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7E9" w:rsidRPr="00075BED" w:rsidRDefault="00F647E9" w:rsidP="006155F2">
      <w:pPr>
        <w:spacing w:after="0"/>
        <w:jc w:val="center"/>
        <w:rPr>
          <w:rFonts w:ascii="Times New Roman" w:hAnsi="Times New Roman"/>
          <w:b/>
          <w:spacing w:val="30"/>
          <w:sz w:val="24"/>
          <w:szCs w:val="24"/>
          <w:lang w:val="uk-UA"/>
        </w:rPr>
      </w:pPr>
      <w:r w:rsidRPr="00075BED">
        <w:rPr>
          <w:rFonts w:ascii="Times New Roman" w:hAnsi="Times New Roman"/>
          <w:b/>
          <w:spacing w:val="30"/>
          <w:sz w:val="24"/>
          <w:szCs w:val="24"/>
          <w:lang w:val="uk-UA"/>
        </w:rPr>
        <w:t>ПОПЕРЕДНІЙ ДОГОВІР</w:t>
      </w:r>
    </w:p>
    <w:p w:rsidR="00B24B64" w:rsidRPr="00075BED" w:rsidRDefault="00F647E9" w:rsidP="00794585">
      <w:pPr>
        <w:spacing w:after="0"/>
        <w:jc w:val="both"/>
        <w:rPr>
          <w:rFonts w:ascii="Times New Roman" w:hAnsi="Times New Roman"/>
          <w:sz w:val="24"/>
          <w:szCs w:val="24"/>
          <w:lang w:val="uk-UA"/>
        </w:rPr>
      </w:pPr>
      <w:r w:rsidRPr="00075BED">
        <w:rPr>
          <w:rFonts w:ascii="Times New Roman" w:hAnsi="Times New Roman"/>
          <w:sz w:val="24"/>
          <w:szCs w:val="24"/>
          <w:lang w:val="uk-UA"/>
        </w:rPr>
        <w:t xml:space="preserve">м. Київ </w:t>
      </w:r>
      <w:r w:rsidR="006155F2" w:rsidRPr="00075BED">
        <w:rPr>
          <w:rFonts w:ascii="Times New Roman" w:hAnsi="Times New Roman"/>
          <w:sz w:val="24"/>
          <w:szCs w:val="24"/>
          <w:lang w:val="uk-UA"/>
        </w:rPr>
        <w:tab/>
      </w:r>
      <w:r w:rsidR="006155F2" w:rsidRPr="00075BED">
        <w:rPr>
          <w:rFonts w:ascii="Times New Roman" w:hAnsi="Times New Roman"/>
          <w:sz w:val="24"/>
          <w:szCs w:val="24"/>
          <w:lang w:val="uk-UA"/>
        </w:rPr>
        <w:tab/>
      </w:r>
      <w:r w:rsidR="006155F2" w:rsidRPr="00075BED">
        <w:rPr>
          <w:rFonts w:ascii="Times New Roman" w:hAnsi="Times New Roman"/>
          <w:sz w:val="24"/>
          <w:szCs w:val="24"/>
          <w:lang w:val="uk-UA"/>
        </w:rPr>
        <w:tab/>
      </w:r>
      <w:r w:rsidR="006155F2" w:rsidRPr="00075BED">
        <w:rPr>
          <w:rFonts w:ascii="Times New Roman" w:hAnsi="Times New Roman"/>
          <w:sz w:val="24"/>
          <w:szCs w:val="24"/>
          <w:lang w:val="uk-UA"/>
        </w:rPr>
        <w:tab/>
      </w:r>
      <w:r w:rsidR="006155F2" w:rsidRPr="00075BED">
        <w:rPr>
          <w:rFonts w:ascii="Times New Roman" w:hAnsi="Times New Roman"/>
          <w:sz w:val="24"/>
          <w:szCs w:val="24"/>
          <w:lang w:val="uk-UA"/>
        </w:rPr>
        <w:tab/>
      </w:r>
      <w:r w:rsidR="006155F2" w:rsidRPr="00075BED">
        <w:rPr>
          <w:rFonts w:ascii="Times New Roman" w:hAnsi="Times New Roman"/>
          <w:sz w:val="24"/>
          <w:szCs w:val="24"/>
          <w:lang w:val="uk-UA"/>
        </w:rPr>
        <w:tab/>
      </w:r>
      <w:r w:rsidR="006155F2" w:rsidRPr="00075BED">
        <w:rPr>
          <w:rFonts w:ascii="Times New Roman" w:hAnsi="Times New Roman"/>
          <w:sz w:val="24"/>
          <w:szCs w:val="24"/>
          <w:lang w:val="uk-UA"/>
        </w:rPr>
        <w:tab/>
      </w:r>
      <w:r w:rsidR="006155F2" w:rsidRPr="00075BED">
        <w:rPr>
          <w:rFonts w:ascii="Times New Roman" w:hAnsi="Times New Roman"/>
          <w:sz w:val="24"/>
          <w:szCs w:val="24"/>
          <w:lang w:val="uk-UA"/>
        </w:rPr>
        <w:tab/>
        <w:t xml:space="preserve">          </w:t>
      </w:r>
      <w:r w:rsidRPr="00075BED">
        <w:rPr>
          <w:rFonts w:ascii="Times New Roman" w:hAnsi="Times New Roman"/>
          <w:sz w:val="24"/>
          <w:szCs w:val="24"/>
          <w:lang w:val="uk-UA"/>
        </w:rPr>
        <w:t>«__»</w:t>
      </w:r>
      <w:r w:rsidR="006155F2" w:rsidRPr="00075BED">
        <w:rPr>
          <w:rFonts w:ascii="Times New Roman" w:hAnsi="Times New Roman"/>
          <w:sz w:val="24"/>
          <w:szCs w:val="24"/>
          <w:lang w:val="uk-UA"/>
        </w:rPr>
        <w:t>_______</w:t>
      </w:r>
      <w:r w:rsidRPr="00075BED">
        <w:rPr>
          <w:rFonts w:ascii="Times New Roman" w:hAnsi="Times New Roman"/>
          <w:sz w:val="24"/>
          <w:szCs w:val="24"/>
          <w:lang w:val="uk-UA"/>
        </w:rPr>
        <w:t>2014 року</w:t>
      </w:r>
    </w:p>
    <w:p w:rsidR="000E0ED8" w:rsidRPr="00075BED" w:rsidRDefault="000E0ED8" w:rsidP="00794585">
      <w:pPr>
        <w:spacing w:after="0"/>
        <w:jc w:val="both"/>
        <w:rPr>
          <w:rFonts w:ascii="Times New Roman" w:hAnsi="Times New Roman"/>
          <w:sz w:val="24"/>
          <w:szCs w:val="24"/>
          <w:lang w:val="uk-UA"/>
        </w:rPr>
      </w:pPr>
    </w:p>
    <w:p w:rsidR="006155F2" w:rsidRPr="00075BED" w:rsidRDefault="000E0ED8" w:rsidP="006155F2">
      <w:pPr>
        <w:spacing w:after="0"/>
        <w:ind w:firstLine="708"/>
        <w:jc w:val="both"/>
        <w:rPr>
          <w:rFonts w:ascii="Times New Roman" w:hAnsi="Times New Roman"/>
          <w:spacing w:val="30"/>
          <w:sz w:val="24"/>
          <w:szCs w:val="24"/>
          <w:lang w:val="uk-UA"/>
        </w:rPr>
      </w:pPr>
      <w:r w:rsidRPr="00075BED">
        <w:rPr>
          <w:rFonts w:ascii="Times New Roman" w:hAnsi="Times New Roman"/>
          <w:sz w:val="24"/>
          <w:szCs w:val="24"/>
          <w:lang w:val="uk-UA"/>
        </w:rPr>
        <w:t xml:space="preserve">Ми, </w:t>
      </w:r>
      <w:r w:rsidR="00D91211" w:rsidRPr="00D91211">
        <w:rPr>
          <w:rFonts w:ascii="Times New Roman" w:hAnsi="Times New Roman"/>
          <w:sz w:val="24"/>
          <w:szCs w:val="24"/>
          <w:lang w:val="uk-UA"/>
        </w:rPr>
        <w:t xml:space="preserve">Громадянин </w:t>
      </w:r>
      <w:r w:rsidR="00D91211">
        <w:rPr>
          <w:rFonts w:ascii="Times New Roman" w:hAnsi="Times New Roman"/>
          <w:sz w:val="24"/>
          <w:szCs w:val="24"/>
          <w:lang w:val="uk-UA"/>
        </w:rPr>
        <w:t xml:space="preserve">ПІП продавця </w:t>
      </w:r>
      <w:r w:rsidRPr="00075BED">
        <w:rPr>
          <w:rFonts w:ascii="Times New Roman" w:hAnsi="Times New Roman"/>
          <w:sz w:val="24"/>
          <w:szCs w:val="24"/>
          <w:lang w:val="uk-UA"/>
        </w:rPr>
        <w:t xml:space="preserve">(реєстраційний номер облікової картки платника податків </w:t>
      </w:r>
      <w:r w:rsidR="00D91211">
        <w:rPr>
          <w:rFonts w:ascii="Times New Roman" w:hAnsi="Times New Roman"/>
          <w:sz w:val="24"/>
          <w:szCs w:val="24"/>
          <w:lang w:val="uk-UA"/>
        </w:rPr>
        <w:t>_________</w:t>
      </w:r>
      <w:r w:rsidRPr="00075BED">
        <w:rPr>
          <w:rFonts w:ascii="Times New Roman" w:hAnsi="Times New Roman"/>
          <w:sz w:val="24"/>
          <w:szCs w:val="24"/>
          <w:lang w:val="uk-UA"/>
        </w:rPr>
        <w:t xml:space="preserve">; паспорт серії </w:t>
      </w:r>
      <w:r w:rsidR="00D91211">
        <w:rPr>
          <w:rFonts w:ascii="Times New Roman" w:hAnsi="Times New Roman"/>
          <w:sz w:val="24"/>
          <w:szCs w:val="24"/>
          <w:lang w:val="uk-UA"/>
        </w:rPr>
        <w:t>_____</w:t>
      </w:r>
      <w:r w:rsidRPr="00075BED">
        <w:rPr>
          <w:rFonts w:ascii="Times New Roman" w:hAnsi="Times New Roman"/>
          <w:sz w:val="24"/>
          <w:szCs w:val="24"/>
          <w:lang w:val="uk-UA"/>
        </w:rPr>
        <w:t xml:space="preserve"> номер </w:t>
      </w:r>
      <w:r w:rsidR="00D91211">
        <w:rPr>
          <w:rFonts w:ascii="Times New Roman" w:hAnsi="Times New Roman"/>
          <w:sz w:val="24"/>
          <w:szCs w:val="24"/>
          <w:lang w:val="uk-UA"/>
        </w:rPr>
        <w:t>________</w:t>
      </w:r>
      <w:r w:rsidRPr="00075BED">
        <w:rPr>
          <w:rFonts w:ascii="Times New Roman" w:hAnsi="Times New Roman"/>
          <w:sz w:val="24"/>
          <w:szCs w:val="24"/>
          <w:lang w:val="uk-UA"/>
        </w:rPr>
        <w:t xml:space="preserve">, виданий </w:t>
      </w:r>
      <w:r w:rsidR="00D91211">
        <w:rPr>
          <w:rFonts w:ascii="Times New Roman" w:hAnsi="Times New Roman"/>
          <w:sz w:val="24"/>
          <w:szCs w:val="24"/>
          <w:lang w:val="uk-UA"/>
        </w:rPr>
        <w:t>____________</w:t>
      </w:r>
      <w:r w:rsidRPr="00075BED">
        <w:rPr>
          <w:rFonts w:ascii="Times New Roman" w:hAnsi="Times New Roman"/>
          <w:sz w:val="24"/>
          <w:szCs w:val="24"/>
          <w:lang w:val="uk-UA"/>
        </w:rPr>
        <w:t xml:space="preserve"> </w:t>
      </w:r>
      <w:r w:rsidR="00D91211">
        <w:rPr>
          <w:rFonts w:ascii="Times New Roman" w:hAnsi="Times New Roman"/>
          <w:sz w:val="24"/>
          <w:szCs w:val="24"/>
          <w:lang w:val="uk-UA"/>
        </w:rPr>
        <w:t xml:space="preserve">дата </w:t>
      </w:r>
      <w:proofErr w:type="spellStart"/>
      <w:r w:rsidR="00D91211">
        <w:rPr>
          <w:rFonts w:ascii="Times New Roman" w:hAnsi="Times New Roman"/>
          <w:sz w:val="24"/>
          <w:szCs w:val="24"/>
          <w:lang w:val="uk-UA"/>
        </w:rPr>
        <w:t>вида</w:t>
      </w:r>
      <w:proofErr w:type="spellEnd"/>
      <w:r w:rsidR="00D91211">
        <w:rPr>
          <w:rFonts w:ascii="Times New Roman" w:hAnsi="Times New Roman"/>
          <w:sz w:val="24"/>
          <w:szCs w:val="24"/>
          <w:lang w:val="uk-UA"/>
        </w:rPr>
        <w:t>чі_____</w:t>
      </w:r>
      <w:r w:rsidRPr="00075BED">
        <w:rPr>
          <w:rFonts w:ascii="Times New Roman" w:hAnsi="Times New Roman"/>
          <w:sz w:val="24"/>
          <w:szCs w:val="24"/>
          <w:lang w:val="uk-UA"/>
        </w:rPr>
        <w:t xml:space="preserve">; адреса місця реєстрації: </w:t>
      </w:r>
      <w:r w:rsidR="00D91211">
        <w:rPr>
          <w:rFonts w:ascii="Times New Roman" w:hAnsi="Times New Roman"/>
          <w:sz w:val="24"/>
          <w:szCs w:val="24"/>
          <w:lang w:val="uk-UA"/>
        </w:rPr>
        <w:t>______________</w:t>
      </w:r>
      <w:r w:rsidRPr="00075BED">
        <w:rPr>
          <w:rFonts w:ascii="Times New Roman" w:hAnsi="Times New Roman"/>
          <w:sz w:val="24"/>
          <w:szCs w:val="24"/>
          <w:lang w:val="uk-UA"/>
        </w:rPr>
        <w:t>) , (далі іменований - «</w:t>
      </w:r>
      <w:r w:rsidRPr="00075BED">
        <w:rPr>
          <w:rFonts w:ascii="Times New Roman" w:hAnsi="Times New Roman"/>
          <w:b/>
          <w:sz w:val="24"/>
          <w:szCs w:val="24"/>
          <w:lang w:val="uk-UA"/>
        </w:rPr>
        <w:t>СТОРОНА 1</w:t>
      </w:r>
      <w:r w:rsidRPr="00075BED">
        <w:rPr>
          <w:rFonts w:ascii="Times New Roman" w:hAnsi="Times New Roman"/>
          <w:sz w:val="24"/>
          <w:szCs w:val="24"/>
          <w:lang w:val="uk-UA"/>
        </w:rPr>
        <w:t>»)</w:t>
      </w:r>
      <w:r w:rsidR="006155F2" w:rsidRPr="00075BED">
        <w:rPr>
          <w:rFonts w:ascii="Times New Roman" w:hAnsi="Times New Roman"/>
          <w:sz w:val="24"/>
          <w:szCs w:val="24"/>
          <w:lang w:val="uk-UA"/>
        </w:rPr>
        <w:t xml:space="preserve"> </w:t>
      </w:r>
      <w:r w:rsidR="006155F2" w:rsidRPr="00075BED">
        <w:rPr>
          <w:rFonts w:ascii="Times New Roman" w:hAnsi="Times New Roman"/>
          <w:spacing w:val="30"/>
          <w:sz w:val="24"/>
          <w:szCs w:val="24"/>
          <w:lang w:val="uk-UA"/>
        </w:rPr>
        <w:t xml:space="preserve">та  </w:t>
      </w:r>
    </w:p>
    <w:p w:rsidR="000E0ED8" w:rsidRPr="00075BED" w:rsidRDefault="006155F2" w:rsidP="006155F2">
      <w:pPr>
        <w:spacing w:after="0"/>
        <w:ind w:firstLine="708"/>
        <w:jc w:val="both"/>
        <w:rPr>
          <w:rFonts w:ascii="Times New Roman" w:hAnsi="Times New Roman"/>
          <w:sz w:val="24"/>
          <w:szCs w:val="24"/>
          <w:lang w:val="uk-UA"/>
        </w:rPr>
      </w:pPr>
      <w:r w:rsidRPr="00075BED">
        <w:rPr>
          <w:rFonts w:ascii="Times New Roman" w:hAnsi="Times New Roman"/>
          <w:sz w:val="24"/>
          <w:szCs w:val="24"/>
          <w:lang w:val="uk-UA"/>
        </w:rPr>
        <w:t>Г</w:t>
      </w:r>
      <w:r w:rsidR="000E0ED8" w:rsidRPr="00075BED">
        <w:rPr>
          <w:rFonts w:ascii="Times New Roman" w:hAnsi="Times New Roman"/>
          <w:sz w:val="24"/>
          <w:szCs w:val="24"/>
          <w:lang w:val="uk-UA"/>
        </w:rPr>
        <w:t>ромадянин</w:t>
      </w:r>
      <w:r w:rsidRPr="00075BED">
        <w:rPr>
          <w:rFonts w:ascii="Times New Roman" w:hAnsi="Times New Roman"/>
          <w:sz w:val="24"/>
          <w:szCs w:val="24"/>
          <w:lang w:val="uk-UA"/>
        </w:rPr>
        <w:t xml:space="preserve"> </w:t>
      </w:r>
      <w:r w:rsidR="000E0ED8" w:rsidRPr="00075BED">
        <w:rPr>
          <w:rFonts w:ascii="Times New Roman" w:hAnsi="Times New Roman"/>
          <w:b/>
          <w:bCs/>
          <w:color w:val="000000"/>
          <w:sz w:val="24"/>
          <w:szCs w:val="24"/>
          <w:lang w:val="uk-UA"/>
        </w:rPr>
        <w:t xml:space="preserve">________________________________________________________     </w:t>
      </w:r>
      <w:r w:rsidR="000E0ED8" w:rsidRPr="00075BED">
        <w:rPr>
          <w:rFonts w:ascii="Times New Roman" w:hAnsi="Times New Roman"/>
          <w:i/>
          <w:color w:val="000000"/>
          <w:sz w:val="24"/>
          <w:szCs w:val="24"/>
          <w:vertAlign w:val="superscript"/>
          <w:lang w:val="uk-UA"/>
        </w:rPr>
        <w:t xml:space="preserve">  </w:t>
      </w:r>
    </w:p>
    <w:p w:rsidR="000E0ED8" w:rsidRPr="00075BED" w:rsidRDefault="000E0ED8" w:rsidP="00794585">
      <w:pPr>
        <w:shd w:val="clear" w:color="auto" w:fill="FFFFFF"/>
        <w:autoSpaceDE w:val="0"/>
        <w:autoSpaceDN w:val="0"/>
        <w:adjustRightInd w:val="0"/>
        <w:ind w:left="3540" w:firstLine="708"/>
        <w:jc w:val="both"/>
        <w:rPr>
          <w:rFonts w:ascii="Times New Roman" w:hAnsi="Times New Roman"/>
          <w:b/>
          <w:bCs/>
          <w:color w:val="000000"/>
          <w:sz w:val="24"/>
          <w:szCs w:val="24"/>
          <w:lang w:val="uk-UA"/>
        </w:rPr>
      </w:pPr>
      <w:r w:rsidRPr="00075BED">
        <w:rPr>
          <w:rFonts w:ascii="Times New Roman" w:hAnsi="Times New Roman"/>
          <w:i/>
          <w:color w:val="000000"/>
          <w:sz w:val="24"/>
          <w:szCs w:val="24"/>
          <w:vertAlign w:val="superscript"/>
          <w:lang w:val="uk-UA"/>
        </w:rPr>
        <w:t>(ПІБ  п о к у п ц я)</w:t>
      </w:r>
      <w:r w:rsidRPr="00075BED">
        <w:rPr>
          <w:rFonts w:ascii="Times New Roman" w:hAnsi="Times New Roman"/>
          <w:b/>
          <w:bCs/>
          <w:color w:val="000000"/>
          <w:sz w:val="24"/>
          <w:szCs w:val="24"/>
          <w:lang w:val="uk-UA"/>
        </w:rPr>
        <w:t xml:space="preserve"> </w:t>
      </w:r>
    </w:p>
    <w:p w:rsidR="000E0ED8" w:rsidRPr="00075BED" w:rsidRDefault="000E0ED8" w:rsidP="00794585">
      <w:pPr>
        <w:shd w:val="clear" w:color="auto" w:fill="FFFFFF"/>
        <w:autoSpaceDE w:val="0"/>
        <w:autoSpaceDN w:val="0"/>
        <w:adjustRightInd w:val="0"/>
        <w:jc w:val="both"/>
        <w:rPr>
          <w:rFonts w:ascii="Times New Roman" w:hAnsi="Times New Roman"/>
          <w:color w:val="000000"/>
          <w:sz w:val="24"/>
          <w:szCs w:val="24"/>
          <w:lang w:val="uk-UA"/>
        </w:rPr>
      </w:pPr>
      <w:r w:rsidRPr="00075BED">
        <w:rPr>
          <w:rFonts w:ascii="Times New Roman" w:hAnsi="Times New Roman"/>
          <w:color w:val="000000"/>
          <w:sz w:val="24"/>
          <w:szCs w:val="24"/>
          <w:lang w:val="uk-UA"/>
        </w:rPr>
        <w:t>(</w:t>
      </w:r>
      <w:r w:rsidRPr="00075BED">
        <w:rPr>
          <w:rFonts w:ascii="Times New Roman" w:hAnsi="Times New Roman"/>
          <w:sz w:val="24"/>
          <w:szCs w:val="24"/>
          <w:lang w:val="uk-UA"/>
        </w:rPr>
        <w:t>реєстраційний номер облікової картки платника податків</w:t>
      </w:r>
      <w:r w:rsidRPr="00075BED">
        <w:rPr>
          <w:rFonts w:ascii="Times New Roman" w:hAnsi="Times New Roman"/>
          <w:spacing w:val="-5"/>
          <w:sz w:val="24"/>
          <w:szCs w:val="24"/>
          <w:lang w:val="uk-UA"/>
        </w:rPr>
        <w:t xml:space="preserve"> </w:t>
      </w:r>
      <w:r w:rsidR="006155F2" w:rsidRPr="00075BED">
        <w:rPr>
          <w:rFonts w:ascii="Times New Roman" w:hAnsi="Times New Roman"/>
          <w:spacing w:val="-5"/>
          <w:sz w:val="24"/>
          <w:szCs w:val="24"/>
          <w:lang w:val="uk-UA"/>
        </w:rPr>
        <w:t>____</w:t>
      </w:r>
      <w:r w:rsidRPr="00075BED">
        <w:rPr>
          <w:rFonts w:ascii="Times New Roman" w:hAnsi="Times New Roman"/>
          <w:spacing w:val="-5"/>
          <w:sz w:val="24"/>
          <w:szCs w:val="24"/>
          <w:lang w:val="uk-UA"/>
        </w:rPr>
        <w:t xml:space="preserve">____________, </w:t>
      </w:r>
      <w:r w:rsidR="006155F2" w:rsidRPr="00075BED">
        <w:rPr>
          <w:rFonts w:ascii="Times New Roman" w:hAnsi="Times New Roman"/>
          <w:color w:val="000000"/>
          <w:sz w:val="24"/>
          <w:szCs w:val="24"/>
          <w:lang w:val="uk-UA"/>
        </w:rPr>
        <w:t xml:space="preserve">паспорт серія </w:t>
      </w:r>
      <w:r w:rsidRPr="00075BED">
        <w:rPr>
          <w:rFonts w:ascii="Times New Roman" w:hAnsi="Times New Roman"/>
          <w:color w:val="000000"/>
          <w:sz w:val="24"/>
          <w:szCs w:val="24"/>
          <w:lang w:val="uk-UA"/>
        </w:rPr>
        <w:t xml:space="preserve">_______ номер </w:t>
      </w:r>
      <w:r w:rsidR="006155F2" w:rsidRPr="00075BED">
        <w:rPr>
          <w:rFonts w:ascii="Times New Roman" w:hAnsi="Times New Roman"/>
          <w:color w:val="000000"/>
          <w:sz w:val="24"/>
          <w:szCs w:val="24"/>
          <w:lang w:val="uk-UA"/>
        </w:rPr>
        <w:t>________,</w:t>
      </w:r>
      <w:r w:rsidRPr="00075BED">
        <w:rPr>
          <w:rFonts w:ascii="Times New Roman" w:hAnsi="Times New Roman"/>
          <w:color w:val="000000"/>
          <w:sz w:val="24"/>
          <w:szCs w:val="24"/>
          <w:lang w:val="uk-UA"/>
        </w:rPr>
        <w:t>виданий</w:t>
      </w:r>
      <w:r w:rsidR="006155F2" w:rsidRPr="00075BED">
        <w:rPr>
          <w:rFonts w:ascii="Times New Roman" w:hAnsi="Times New Roman"/>
          <w:color w:val="000000"/>
          <w:sz w:val="24"/>
          <w:szCs w:val="24"/>
          <w:lang w:val="uk-UA"/>
        </w:rPr>
        <w:t xml:space="preserve"> </w:t>
      </w:r>
      <w:r w:rsidRPr="00075BED">
        <w:rPr>
          <w:rFonts w:ascii="Times New Roman" w:hAnsi="Times New Roman"/>
          <w:color w:val="000000"/>
          <w:sz w:val="24"/>
          <w:szCs w:val="24"/>
          <w:lang w:val="uk-UA"/>
        </w:rPr>
        <w:t>_________</w:t>
      </w:r>
      <w:r w:rsidR="006155F2" w:rsidRPr="00075BED">
        <w:rPr>
          <w:rFonts w:ascii="Times New Roman" w:hAnsi="Times New Roman"/>
          <w:color w:val="000000"/>
          <w:sz w:val="24"/>
          <w:szCs w:val="24"/>
          <w:lang w:val="uk-UA"/>
        </w:rPr>
        <w:t>_</w:t>
      </w:r>
      <w:r w:rsidRPr="00075BED">
        <w:rPr>
          <w:rFonts w:ascii="Times New Roman" w:hAnsi="Times New Roman"/>
          <w:color w:val="000000"/>
          <w:sz w:val="24"/>
          <w:szCs w:val="24"/>
          <w:lang w:val="uk-UA"/>
        </w:rPr>
        <w:t>________________</w:t>
      </w:r>
      <w:r w:rsidR="006155F2" w:rsidRPr="00075BED">
        <w:rPr>
          <w:rFonts w:ascii="Times New Roman" w:hAnsi="Times New Roman"/>
          <w:color w:val="000000"/>
          <w:sz w:val="24"/>
          <w:szCs w:val="24"/>
          <w:lang w:val="uk-UA"/>
        </w:rPr>
        <w:t xml:space="preserve">, </w:t>
      </w:r>
      <w:r w:rsidRPr="00075BED">
        <w:rPr>
          <w:rFonts w:ascii="Times New Roman" w:hAnsi="Times New Roman"/>
          <w:color w:val="000000"/>
          <w:sz w:val="24"/>
          <w:szCs w:val="24"/>
          <w:lang w:val="uk-UA"/>
        </w:rPr>
        <w:t>зареєстрований за адресою: _____________</w:t>
      </w:r>
      <w:r w:rsidR="006155F2" w:rsidRPr="00075BED">
        <w:rPr>
          <w:rFonts w:ascii="Times New Roman" w:hAnsi="Times New Roman"/>
          <w:color w:val="000000"/>
          <w:sz w:val="24"/>
          <w:szCs w:val="24"/>
          <w:lang w:val="uk-UA"/>
        </w:rPr>
        <w:t>__________</w:t>
      </w:r>
      <w:r w:rsidRPr="00075BED">
        <w:rPr>
          <w:rFonts w:ascii="Times New Roman" w:hAnsi="Times New Roman"/>
          <w:color w:val="000000"/>
          <w:sz w:val="24"/>
          <w:szCs w:val="24"/>
          <w:lang w:val="uk-UA"/>
        </w:rPr>
        <w:t>______</w:t>
      </w:r>
      <w:r w:rsidR="006155F2" w:rsidRPr="00075BED">
        <w:rPr>
          <w:rFonts w:ascii="Times New Roman" w:hAnsi="Times New Roman"/>
          <w:color w:val="000000"/>
          <w:sz w:val="24"/>
          <w:szCs w:val="24"/>
          <w:lang w:val="uk-UA"/>
        </w:rPr>
        <w:t>_</w:t>
      </w:r>
      <w:r w:rsidRPr="00075BED">
        <w:rPr>
          <w:rFonts w:ascii="Times New Roman" w:hAnsi="Times New Roman"/>
          <w:color w:val="000000"/>
          <w:sz w:val="24"/>
          <w:szCs w:val="24"/>
          <w:lang w:val="uk-UA"/>
        </w:rPr>
        <w:t xml:space="preserve">_____, </w:t>
      </w:r>
      <w:r w:rsidRPr="00075BED">
        <w:rPr>
          <w:rFonts w:ascii="Times New Roman" w:hAnsi="Times New Roman"/>
          <w:spacing w:val="-4"/>
          <w:sz w:val="24"/>
          <w:szCs w:val="24"/>
          <w:lang w:val="uk-UA"/>
        </w:rPr>
        <w:t xml:space="preserve">(далі іменований </w:t>
      </w:r>
      <w:r w:rsidRPr="00075BED">
        <w:rPr>
          <w:rFonts w:ascii="Times New Roman" w:hAnsi="Times New Roman"/>
          <w:spacing w:val="-3"/>
          <w:sz w:val="24"/>
          <w:szCs w:val="24"/>
          <w:lang w:val="uk-UA"/>
        </w:rPr>
        <w:t>«</w:t>
      </w:r>
      <w:r w:rsidRPr="00075BED">
        <w:rPr>
          <w:rFonts w:ascii="Times New Roman" w:hAnsi="Times New Roman"/>
          <w:b/>
          <w:spacing w:val="-3"/>
          <w:sz w:val="24"/>
          <w:szCs w:val="24"/>
          <w:lang w:val="uk-UA"/>
        </w:rPr>
        <w:t>СТОРОНА 2</w:t>
      </w:r>
      <w:r w:rsidRPr="00075BED">
        <w:rPr>
          <w:rFonts w:ascii="Times New Roman" w:hAnsi="Times New Roman"/>
          <w:spacing w:val="-3"/>
          <w:sz w:val="24"/>
          <w:szCs w:val="24"/>
          <w:lang w:val="uk-UA"/>
        </w:rPr>
        <w:t>»), що разом іменуємося як «СТОРОНИ»</w:t>
      </w:r>
      <w:r w:rsidRPr="00075BED">
        <w:rPr>
          <w:rFonts w:ascii="Times New Roman" w:hAnsi="Times New Roman"/>
          <w:color w:val="000000"/>
          <w:sz w:val="24"/>
          <w:szCs w:val="24"/>
          <w:lang w:val="uk-UA"/>
        </w:rPr>
        <w:t xml:space="preserve">, </w:t>
      </w:r>
      <w:r w:rsidRPr="00075BED">
        <w:rPr>
          <w:rFonts w:ascii="Times New Roman" w:hAnsi="Times New Roman"/>
          <w:sz w:val="24"/>
          <w:szCs w:val="24"/>
          <w:lang w:val="uk-UA"/>
        </w:rPr>
        <w:t>а кожна окремо – «Сторона»</w:t>
      </w:r>
      <w:r w:rsidR="006155F2" w:rsidRPr="00075BED">
        <w:rPr>
          <w:rFonts w:ascii="Times New Roman" w:hAnsi="Times New Roman"/>
          <w:sz w:val="24"/>
          <w:szCs w:val="24"/>
          <w:lang w:val="uk-UA"/>
        </w:rPr>
        <w:t>,</w:t>
      </w:r>
    </w:p>
    <w:p w:rsidR="000E0ED8" w:rsidRPr="00075BED" w:rsidRDefault="000E0ED8" w:rsidP="006155F2">
      <w:pPr>
        <w:shd w:val="clear" w:color="auto" w:fill="FFFFFF"/>
        <w:autoSpaceDE w:val="0"/>
        <w:autoSpaceDN w:val="0"/>
        <w:adjustRightInd w:val="0"/>
        <w:ind w:firstLine="708"/>
        <w:jc w:val="both"/>
        <w:rPr>
          <w:rFonts w:ascii="Times New Roman" w:hAnsi="Times New Roman"/>
          <w:color w:val="000000"/>
          <w:sz w:val="24"/>
          <w:szCs w:val="24"/>
          <w:lang w:val="uk-UA"/>
        </w:rPr>
      </w:pPr>
      <w:r w:rsidRPr="00075BED">
        <w:rPr>
          <w:rFonts w:ascii="Times New Roman" w:hAnsi="Times New Roman"/>
          <w:sz w:val="24"/>
          <w:szCs w:val="24"/>
          <w:lang w:val="uk-UA"/>
        </w:rPr>
        <w:t>володіючи необхідним обсягом цивільної дієздатності, повністю усвідомлюючи значення своїх дій та на підставі вільного волевиявлення, котре повністю відповідає нашій внутрішній волі як учасників цього правочину,</w:t>
      </w:r>
      <w:r w:rsidRPr="00075BED">
        <w:rPr>
          <w:rFonts w:ascii="Times New Roman" w:hAnsi="Times New Roman"/>
          <w:color w:val="000000"/>
          <w:sz w:val="24"/>
          <w:szCs w:val="24"/>
          <w:lang w:val="uk-UA"/>
        </w:rPr>
        <w:t xml:space="preserve"> керуючись вимогами чинного законодавства України, уклали цей </w:t>
      </w:r>
      <w:r w:rsidRPr="00075BED">
        <w:rPr>
          <w:rFonts w:ascii="Times New Roman" w:hAnsi="Times New Roman"/>
          <w:bCs/>
          <w:sz w:val="24"/>
          <w:szCs w:val="24"/>
          <w:lang w:val="uk-UA"/>
        </w:rPr>
        <w:t>Попередній договір (надалі – Договір) про наступне</w:t>
      </w:r>
      <w:r w:rsidRPr="00075BED">
        <w:rPr>
          <w:rFonts w:ascii="Times New Roman" w:hAnsi="Times New Roman"/>
          <w:color w:val="000000"/>
          <w:sz w:val="24"/>
          <w:szCs w:val="24"/>
          <w:lang w:val="uk-UA"/>
        </w:rPr>
        <w:t>:</w:t>
      </w:r>
    </w:p>
    <w:p w:rsidR="002C42DC" w:rsidRPr="00075BED" w:rsidRDefault="002C42DC" w:rsidP="006155F2">
      <w:pPr>
        <w:spacing w:after="0"/>
        <w:jc w:val="center"/>
        <w:rPr>
          <w:rFonts w:ascii="Times New Roman" w:hAnsi="Times New Roman"/>
          <w:i/>
          <w:sz w:val="24"/>
          <w:szCs w:val="24"/>
          <w:lang w:val="uk-UA"/>
        </w:rPr>
      </w:pPr>
      <w:r w:rsidRPr="00075BED">
        <w:rPr>
          <w:rFonts w:ascii="Times New Roman" w:hAnsi="Times New Roman"/>
          <w:b/>
          <w:bCs/>
          <w:sz w:val="24"/>
          <w:szCs w:val="24"/>
          <w:lang w:val="uk-UA"/>
        </w:rPr>
        <w:t>1.ПРЕДМЕТ ДОГОВОРУ</w:t>
      </w:r>
    </w:p>
    <w:p w:rsidR="002C42DC" w:rsidRPr="00075BED" w:rsidRDefault="002C42DC" w:rsidP="004C0A51">
      <w:pPr>
        <w:numPr>
          <w:ilvl w:val="1"/>
          <w:numId w:val="1"/>
        </w:numPr>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Сторони зобов’язуються в майбутньому, на умовах і в порядку, визначених цим Договором укласти і належним чином нотаріально посвідчити договір купівлі-продажу (надалі – «Основний договір») Нерухомого майна.</w:t>
      </w:r>
    </w:p>
    <w:p w:rsidR="002C42DC" w:rsidRPr="00D91211" w:rsidRDefault="002C42DC" w:rsidP="004C0A51">
      <w:pPr>
        <w:numPr>
          <w:ilvl w:val="1"/>
          <w:numId w:val="1"/>
        </w:numPr>
        <w:spacing w:after="0"/>
        <w:ind w:left="0" w:firstLine="0"/>
        <w:jc w:val="both"/>
        <w:rPr>
          <w:rFonts w:ascii="Times New Roman" w:hAnsi="Times New Roman"/>
          <w:sz w:val="24"/>
          <w:szCs w:val="24"/>
          <w:lang w:val="uk-UA"/>
        </w:rPr>
      </w:pPr>
      <w:r w:rsidRPr="00D91211">
        <w:rPr>
          <w:rFonts w:ascii="Times New Roman" w:hAnsi="Times New Roman"/>
          <w:sz w:val="24"/>
          <w:szCs w:val="24"/>
          <w:lang w:val="uk-UA"/>
        </w:rPr>
        <w:t xml:space="preserve">Нерухомим майном за цим Договором є: </w:t>
      </w:r>
      <w:r w:rsidRPr="00D91211">
        <w:rPr>
          <w:rFonts w:ascii="Times New Roman" w:hAnsi="Times New Roman"/>
          <w:i/>
          <w:sz w:val="24"/>
          <w:szCs w:val="24"/>
          <w:lang w:val="uk-UA"/>
        </w:rPr>
        <w:t>__кімнатна квартира/житлове приміщення</w:t>
      </w:r>
      <w:r w:rsidRPr="00D91211">
        <w:rPr>
          <w:rFonts w:ascii="Times New Roman" w:hAnsi="Times New Roman"/>
          <w:sz w:val="24"/>
          <w:szCs w:val="24"/>
          <w:lang w:val="uk-UA"/>
        </w:rPr>
        <w:t xml:space="preserve"> </w:t>
      </w:r>
      <w:r w:rsidRPr="00D91211">
        <w:rPr>
          <w:rFonts w:ascii="Times New Roman" w:hAnsi="Times New Roman"/>
          <w:b/>
          <w:sz w:val="24"/>
          <w:szCs w:val="24"/>
          <w:lang w:val="uk-UA"/>
        </w:rPr>
        <w:t xml:space="preserve">№ ___ </w:t>
      </w:r>
      <w:r w:rsidRPr="00D91211">
        <w:rPr>
          <w:rFonts w:ascii="Times New Roman" w:hAnsi="Times New Roman"/>
          <w:sz w:val="24"/>
          <w:szCs w:val="24"/>
          <w:lang w:val="uk-UA"/>
        </w:rPr>
        <w:t xml:space="preserve">(прописом), на _____ поверсі, загальною площею </w:t>
      </w:r>
      <w:r w:rsidRPr="00D91211">
        <w:rPr>
          <w:rFonts w:ascii="Times New Roman" w:eastAsia="Times New Roman" w:hAnsi="Times New Roman"/>
          <w:b/>
          <w:bCs/>
          <w:spacing w:val="-1"/>
          <w:sz w:val="24"/>
          <w:szCs w:val="24"/>
          <w:lang w:val="uk-UA" w:eastAsia="ru-RU"/>
        </w:rPr>
        <w:t xml:space="preserve">____ </w:t>
      </w:r>
      <w:r w:rsidRPr="00D91211">
        <w:rPr>
          <w:rFonts w:ascii="Times New Roman" w:eastAsia="Times New Roman" w:hAnsi="Times New Roman"/>
          <w:spacing w:val="-1"/>
          <w:sz w:val="24"/>
          <w:szCs w:val="24"/>
          <w:lang w:val="uk-UA" w:eastAsia="ru-RU"/>
        </w:rPr>
        <w:t xml:space="preserve">(прописом ) </w:t>
      </w:r>
      <w:r w:rsidRPr="00D91211">
        <w:rPr>
          <w:rFonts w:ascii="Times New Roman" w:hAnsi="Times New Roman"/>
          <w:sz w:val="24"/>
          <w:szCs w:val="24"/>
          <w:lang w:val="uk-UA"/>
        </w:rPr>
        <w:t xml:space="preserve">кв. метрів у багатоквартирному житловому будинку № </w:t>
      </w:r>
      <w:r w:rsidRPr="00D91211">
        <w:rPr>
          <w:rFonts w:ascii="Times New Roman" w:hAnsi="Times New Roman"/>
          <w:b/>
          <w:sz w:val="24"/>
          <w:szCs w:val="24"/>
          <w:lang w:val="uk-UA"/>
        </w:rPr>
        <w:t>____</w:t>
      </w:r>
      <w:r w:rsidRPr="00D91211">
        <w:rPr>
          <w:rFonts w:ascii="Times New Roman" w:hAnsi="Times New Roman"/>
          <w:sz w:val="24"/>
          <w:szCs w:val="24"/>
          <w:lang w:val="uk-UA"/>
        </w:rPr>
        <w:t xml:space="preserve"> (надалі – «Будинок») по вулиці</w:t>
      </w:r>
      <w:r w:rsidR="00F662B5" w:rsidRPr="00D91211">
        <w:rPr>
          <w:rFonts w:ascii="Times New Roman" w:hAnsi="Times New Roman"/>
          <w:sz w:val="24"/>
          <w:szCs w:val="24"/>
          <w:lang w:val="uk-UA"/>
        </w:rPr>
        <w:t xml:space="preserve"> Академіка Кащенка </w:t>
      </w:r>
      <w:r w:rsidRPr="00D91211">
        <w:rPr>
          <w:rFonts w:ascii="Times New Roman" w:hAnsi="Times New Roman"/>
          <w:sz w:val="24"/>
          <w:szCs w:val="24"/>
          <w:lang w:val="uk-UA"/>
        </w:rPr>
        <w:t>у місті Києві (надалі – «Нерухоме майно»).</w:t>
      </w:r>
    </w:p>
    <w:p w:rsidR="00F662B5" w:rsidRPr="00075BED" w:rsidRDefault="002C42DC" w:rsidP="004C0A51">
      <w:pPr>
        <w:numPr>
          <w:ilvl w:val="1"/>
          <w:numId w:val="1"/>
        </w:numPr>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 xml:space="preserve">    Сторони погодилися, що площа Нерухомого майна є проектною і, відповідно,</w:t>
      </w:r>
      <w:r w:rsidR="00BF31E5" w:rsidRPr="00075BED">
        <w:rPr>
          <w:rFonts w:ascii="Times New Roman" w:hAnsi="Times New Roman"/>
          <w:sz w:val="24"/>
          <w:szCs w:val="24"/>
          <w:lang w:val="uk-UA"/>
        </w:rPr>
        <w:t xml:space="preserve"> підлягає уточненню за </w:t>
      </w:r>
      <w:r w:rsidRPr="00075BED">
        <w:rPr>
          <w:rFonts w:ascii="Times New Roman" w:hAnsi="Times New Roman"/>
          <w:sz w:val="24"/>
          <w:szCs w:val="24"/>
          <w:lang w:val="uk-UA"/>
        </w:rPr>
        <w:t xml:space="preserve">технічним паспортом, виданим БТІ, яке визначається </w:t>
      </w:r>
      <w:r w:rsidR="00F662B5" w:rsidRPr="00075BED">
        <w:rPr>
          <w:rFonts w:ascii="Times New Roman" w:hAnsi="Times New Roman"/>
          <w:sz w:val="24"/>
          <w:szCs w:val="24"/>
          <w:lang w:val="uk-UA"/>
        </w:rPr>
        <w:t>Стороною 1</w:t>
      </w:r>
      <w:r w:rsidRPr="00075BED">
        <w:rPr>
          <w:rFonts w:ascii="Times New Roman" w:hAnsi="Times New Roman"/>
          <w:sz w:val="24"/>
          <w:szCs w:val="24"/>
          <w:lang w:val="uk-UA"/>
        </w:rPr>
        <w:t>.</w:t>
      </w:r>
      <w:r w:rsidR="004C0A51" w:rsidRPr="00075BED">
        <w:rPr>
          <w:rFonts w:ascii="Times New Roman" w:hAnsi="Times New Roman"/>
          <w:sz w:val="24"/>
          <w:szCs w:val="24"/>
          <w:lang w:val="uk-UA"/>
        </w:rPr>
        <w:t xml:space="preserve"> </w:t>
      </w:r>
      <w:r w:rsidRPr="00075BED">
        <w:rPr>
          <w:rFonts w:ascii="Times New Roman" w:hAnsi="Times New Roman"/>
          <w:sz w:val="24"/>
          <w:szCs w:val="24"/>
          <w:lang w:val="uk-UA"/>
        </w:rPr>
        <w:t xml:space="preserve">Будівництво Будинку здійснюється на земельній ділянці загальною площею </w:t>
      </w:r>
      <w:r w:rsidR="0062733B">
        <w:rPr>
          <w:rFonts w:ascii="Times New Roman" w:hAnsi="Times New Roman"/>
          <w:bCs/>
          <w:iCs/>
          <w:sz w:val="24"/>
          <w:szCs w:val="24"/>
          <w:lang w:val="uk-UA"/>
        </w:rPr>
        <w:t>_____</w:t>
      </w:r>
      <w:r w:rsidR="00F662B5" w:rsidRPr="00075BED">
        <w:rPr>
          <w:rFonts w:ascii="Times New Roman" w:hAnsi="Times New Roman"/>
          <w:bCs/>
          <w:iCs/>
          <w:sz w:val="24"/>
          <w:szCs w:val="24"/>
          <w:lang w:val="uk-UA"/>
        </w:rPr>
        <w:t xml:space="preserve"> га</w:t>
      </w:r>
      <w:r w:rsidR="00F662B5" w:rsidRPr="00075BED">
        <w:rPr>
          <w:rFonts w:ascii="Times New Roman" w:hAnsi="Times New Roman"/>
          <w:sz w:val="24"/>
          <w:szCs w:val="24"/>
          <w:lang w:val="uk-UA"/>
        </w:rPr>
        <w:t xml:space="preserve"> (кадастровий номер: </w:t>
      </w:r>
      <w:r w:rsidR="0062733B">
        <w:rPr>
          <w:rFonts w:ascii="Times New Roman" w:hAnsi="Times New Roman"/>
          <w:bCs/>
          <w:iCs/>
          <w:sz w:val="24"/>
          <w:szCs w:val="24"/>
          <w:lang w:val="uk-UA"/>
        </w:rPr>
        <w:t>___________</w:t>
      </w:r>
      <w:r w:rsidR="0062733B">
        <w:rPr>
          <w:rFonts w:ascii="Times New Roman" w:hAnsi="Times New Roman"/>
          <w:sz w:val="24"/>
          <w:szCs w:val="24"/>
          <w:lang w:val="uk-UA"/>
        </w:rPr>
        <w:t>), яка перебуває у власності _________</w:t>
      </w:r>
      <w:r w:rsidR="00F662B5" w:rsidRPr="00075BED">
        <w:rPr>
          <w:rFonts w:ascii="Times New Roman" w:hAnsi="Times New Roman"/>
          <w:sz w:val="24"/>
          <w:szCs w:val="24"/>
          <w:lang w:val="uk-UA"/>
        </w:rPr>
        <w:t xml:space="preserve">. на підставі державного акту на право власності на земельну ділянку серія  </w:t>
      </w:r>
      <w:r w:rsidR="0062733B">
        <w:rPr>
          <w:rFonts w:ascii="Times New Roman" w:hAnsi="Times New Roman"/>
          <w:sz w:val="24"/>
          <w:szCs w:val="24"/>
          <w:lang w:val="uk-UA"/>
        </w:rPr>
        <w:t xml:space="preserve">____ </w:t>
      </w:r>
      <w:r w:rsidR="00F662B5" w:rsidRPr="00075BED">
        <w:rPr>
          <w:rFonts w:ascii="Times New Roman" w:hAnsi="Times New Roman"/>
          <w:sz w:val="24"/>
          <w:szCs w:val="24"/>
          <w:lang w:val="uk-UA"/>
        </w:rPr>
        <w:t xml:space="preserve">№ </w:t>
      </w:r>
      <w:r w:rsidR="0062733B">
        <w:rPr>
          <w:rFonts w:ascii="Times New Roman" w:hAnsi="Times New Roman"/>
          <w:sz w:val="24"/>
          <w:szCs w:val="24"/>
          <w:lang w:val="uk-UA"/>
        </w:rPr>
        <w:t>____</w:t>
      </w:r>
      <w:r w:rsidR="00F662B5" w:rsidRPr="00075BED">
        <w:rPr>
          <w:rFonts w:ascii="Times New Roman" w:hAnsi="Times New Roman"/>
          <w:sz w:val="24"/>
          <w:szCs w:val="24"/>
          <w:lang w:val="uk-UA"/>
        </w:rPr>
        <w:t xml:space="preserve">, який видано </w:t>
      </w:r>
      <w:r w:rsidR="0062733B">
        <w:rPr>
          <w:rFonts w:ascii="Times New Roman" w:hAnsi="Times New Roman"/>
          <w:sz w:val="24"/>
          <w:szCs w:val="24"/>
          <w:lang w:val="uk-UA"/>
        </w:rPr>
        <w:t>__</w:t>
      </w:r>
      <w:r w:rsidR="00F662B5" w:rsidRPr="00075BED">
        <w:rPr>
          <w:rFonts w:ascii="Times New Roman" w:hAnsi="Times New Roman"/>
          <w:sz w:val="24"/>
          <w:szCs w:val="24"/>
          <w:lang w:val="uk-UA"/>
        </w:rPr>
        <w:t>.</w:t>
      </w:r>
      <w:r w:rsidR="0062733B">
        <w:rPr>
          <w:rFonts w:ascii="Times New Roman" w:hAnsi="Times New Roman"/>
          <w:sz w:val="24"/>
          <w:szCs w:val="24"/>
          <w:lang w:val="uk-UA"/>
        </w:rPr>
        <w:t>__</w:t>
      </w:r>
      <w:r w:rsidR="00F662B5" w:rsidRPr="00075BED">
        <w:rPr>
          <w:rFonts w:ascii="Times New Roman" w:hAnsi="Times New Roman"/>
          <w:sz w:val="24"/>
          <w:szCs w:val="24"/>
          <w:lang w:val="uk-UA"/>
        </w:rPr>
        <w:t>.</w:t>
      </w:r>
      <w:r w:rsidR="0062733B">
        <w:rPr>
          <w:rFonts w:ascii="Times New Roman" w:hAnsi="Times New Roman"/>
          <w:sz w:val="24"/>
          <w:szCs w:val="24"/>
          <w:lang w:val="uk-UA"/>
        </w:rPr>
        <w:t xml:space="preserve">_____ </w:t>
      </w:r>
      <w:r w:rsidR="00F662B5" w:rsidRPr="00075BED">
        <w:rPr>
          <w:rFonts w:ascii="Times New Roman" w:hAnsi="Times New Roman"/>
          <w:sz w:val="24"/>
          <w:szCs w:val="24"/>
          <w:lang w:val="uk-UA"/>
        </w:rPr>
        <w:t xml:space="preserve">року Головним управлінням земельних ресурсів виконавчого органу </w:t>
      </w:r>
      <w:r w:rsidR="0062733B">
        <w:rPr>
          <w:rFonts w:ascii="Times New Roman" w:hAnsi="Times New Roman"/>
          <w:sz w:val="24"/>
          <w:szCs w:val="24"/>
          <w:lang w:val="uk-UA"/>
        </w:rPr>
        <w:t>____________</w:t>
      </w:r>
      <w:r w:rsidR="00F662B5" w:rsidRPr="00075BED">
        <w:rPr>
          <w:rFonts w:ascii="Times New Roman" w:hAnsi="Times New Roman"/>
          <w:sz w:val="24"/>
          <w:szCs w:val="24"/>
          <w:lang w:val="uk-UA"/>
        </w:rPr>
        <w:t xml:space="preserve">) та зареєстровано в Книзі записів реєстрації державних актів на право власності на землю та на право постійного користування землею, договорів оренди землі за № </w:t>
      </w:r>
      <w:r w:rsidR="0062733B">
        <w:rPr>
          <w:rFonts w:ascii="Times New Roman" w:hAnsi="Times New Roman"/>
          <w:sz w:val="24"/>
          <w:szCs w:val="24"/>
          <w:lang w:val="uk-UA"/>
        </w:rPr>
        <w:t>_______</w:t>
      </w:r>
      <w:r w:rsidR="00F662B5" w:rsidRPr="00075BED">
        <w:rPr>
          <w:rFonts w:ascii="Times New Roman" w:hAnsi="Times New Roman"/>
          <w:sz w:val="24"/>
          <w:szCs w:val="24"/>
          <w:lang w:val="uk-UA"/>
        </w:rPr>
        <w:t xml:space="preserve">, та розташована за адресою: </w:t>
      </w:r>
      <w:r w:rsidR="0062733B">
        <w:rPr>
          <w:rFonts w:ascii="Times New Roman" w:hAnsi="Times New Roman"/>
          <w:sz w:val="24"/>
          <w:szCs w:val="24"/>
          <w:lang w:val="uk-UA"/>
        </w:rPr>
        <w:t>_________________________________</w:t>
      </w:r>
      <w:r w:rsidR="00F662B5" w:rsidRPr="00075BED">
        <w:rPr>
          <w:rFonts w:ascii="Times New Roman" w:hAnsi="Times New Roman"/>
          <w:sz w:val="24"/>
          <w:szCs w:val="24"/>
          <w:lang w:val="uk-UA"/>
        </w:rPr>
        <w:t>;</w:t>
      </w:r>
    </w:p>
    <w:p w:rsidR="002C42DC" w:rsidRPr="00075BED" w:rsidRDefault="002C42DC" w:rsidP="004C0A51">
      <w:pPr>
        <w:numPr>
          <w:ilvl w:val="1"/>
          <w:numId w:val="1"/>
        </w:numPr>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Сторони погодилися, що межі та планування Нерухомого майна позначено на викопіюванні з поверхового плану Будинку, що є невід’ємним додатком до цього Договору.</w:t>
      </w:r>
    </w:p>
    <w:p w:rsidR="002C42DC" w:rsidRPr="0062733B" w:rsidRDefault="002C42DC" w:rsidP="004C0A51">
      <w:pPr>
        <w:numPr>
          <w:ilvl w:val="1"/>
          <w:numId w:val="1"/>
        </w:numPr>
        <w:spacing w:after="0"/>
        <w:ind w:left="0" w:firstLine="0"/>
        <w:jc w:val="both"/>
        <w:rPr>
          <w:rFonts w:ascii="Times New Roman" w:hAnsi="Times New Roman"/>
          <w:sz w:val="24"/>
          <w:szCs w:val="24"/>
          <w:lang w:val="uk-UA"/>
        </w:rPr>
      </w:pPr>
      <w:r w:rsidRPr="0062733B">
        <w:rPr>
          <w:rFonts w:ascii="Times New Roman" w:hAnsi="Times New Roman"/>
          <w:sz w:val="24"/>
          <w:szCs w:val="24"/>
          <w:lang w:val="uk-UA"/>
        </w:rPr>
        <w:t>Будинок має бути споруджений та введений в експлуатацію у строк – не пізніше ніж «</w:t>
      </w:r>
      <w:r w:rsidR="00666126" w:rsidRPr="0062733B">
        <w:rPr>
          <w:rFonts w:ascii="Times New Roman" w:hAnsi="Times New Roman"/>
          <w:sz w:val="24"/>
          <w:szCs w:val="24"/>
          <w:lang w:val="uk-UA"/>
        </w:rPr>
        <w:t>___</w:t>
      </w:r>
      <w:r w:rsidRPr="0062733B">
        <w:rPr>
          <w:rFonts w:ascii="Times New Roman" w:hAnsi="Times New Roman"/>
          <w:sz w:val="24"/>
          <w:szCs w:val="24"/>
          <w:lang w:val="uk-UA"/>
        </w:rPr>
        <w:t xml:space="preserve">» </w:t>
      </w:r>
      <w:r w:rsidR="00666126" w:rsidRPr="0062733B">
        <w:rPr>
          <w:rFonts w:ascii="Times New Roman" w:hAnsi="Times New Roman"/>
          <w:sz w:val="24"/>
          <w:szCs w:val="24"/>
          <w:lang w:val="uk-UA"/>
        </w:rPr>
        <w:t>___</w:t>
      </w:r>
      <w:r w:rsidRPr="0062733B">
        <w:rPr>
          <w:rFonts w:ascii="Times New Roman" w:hAnsi="Times New Roman"/>
          <w:sz w:val="24"/>
          <w:szCs w:val="24"/>
          <w:lang w:val="uk-UA"/>
        </w:rPr>
        <w:t xml:space="preserve">  20</w:t>
      </w:r>
      <w:r w:rsidR="00666126" w:rsidRPr="0062733B">
        <w:rPr>
          <w:rFonts w:ascii="Times New Roman" w:hAnsi="Times New Roman"/>
          <w:sz w:val="24"/>
          <w:szCs w:val="24"/>
          <w:lang w:val="uk-UA"/>
        </w:rPr>
        <w:t>_</w:t>
      </w:r>
      <w:r w:rsidRPr="0062733B">
        <w:rPr>
          <w:rFonts w:ascii="Times New Roman" w:hAnsi="Times New Roman"/>
          <w:sz w:val="24"/>
          <w:szCs w:val="24"/>
          <w:lang w:val="uk-UA"/>
        </w:rPr>
        <w:t xml:space="preserve"> р</w:t>
      </w:r>
      <w:r w:rsidR="00666126" w:rsidRPr="0062733B">
        <w:rPr>
          <w:rFonts w:ascii="Times New Roman" w:hAnsi="Times New Roman"/>
          <w:sz w:val="24"/>
          <w:szCs w:val="24"/>
          <w:lang w:val="uk-UA"/>
        </w:rPr>
        <w:t>оку</w:t>
      </w:r>
      <w:r w:rsidRPr="0062733B">
        <w:rPr>
          <w:rFonts w:ascii="Times New Roman" w:hAnsi="Times New Roman"/>
          <w:sz w:val="24"/>
          <w:szCs w:val="24"/>
          <w:lang w:val="uk-UA"/>
        </w:rPr>
        <w:t>.</w:t>
      </w:r>
      <w:bookmarkStart w:id="0" w:name="_GoBack"/>
      <w:bookmarkEnd w:id="0"/>
    </w:p>
    <w:p w:rsidR="002C42DC" w:rsidRPr="00075BED" w:rsidRDefault="002C42DC" w:rsidP="004C0A51">
      <w:pPr>
        <w:numPr>
          <w:ilvl w:val="1"/>
          <w:numId w:val="1"/>
        </w:numPr>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Основні технічні характеристики (специфікація) Нерухомого майна мають бути наступними.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5230"/>
      </w:tblGrid>
      <w:tr w:rsidR="002C42DC" w:rsidRPr="00075BED" w:rsidTr="004C0A51">
        <w:tc>
          <w:tcPr>
            <w:tcW w:w="3261" w:type="dxa"/>
          </w:tcPr>
          <w:p w:rsidR="002C42DC" w:rsidRPr="00075BED" w:rsidRDefault="002C42DC" w:rsidP="00794585">
            <w:pPr>
              <w:spacing w:after="0"/>
              <w:jc w:val="both"/>
              <w:rPr>
                <w:rFonts w:ascii="Times New Roman" w:hAnsi="Times New Roman"/>
                <w:sz w:val="24"/>
                <w:szCs w:val="24"/>
                <w:lang w:val="uk-UA"/>
              </w:rPr>
            </w:pPr>
            <w:r w:rsidRPr="00075BED">
              <w:rPr>
                <w:rFonts w:ascii="Times New Roman" w:hAnsi="Times New Roman"/>
                <w:sz w:val="24"/>
                <w:szCs w:val="24"/>
                <w:lang w:val="uk-UA"/>
              </w:rPr>
              <w:t>Стіни</w:t>
            </w:r>
          </w:p>
        </w:tc>
        <w:tc>
          <w:tcPr>
            <w:tcW w:w="5230" w:type="dxa"/>
          </w:tcPr>
          <w:p w:rsidR="002C42DC" w:rsidRPr="00075BED" w:rsidRDefault="002C42DC" w:rsidP="00794585">
            <w:pPr>
              <w:tabs>
                <w:tab w:val="left" w:pos="980"/>
              </w:tabs>
              <w:spacing w:after="0"/>
              <w:jc w:val="both"/>
              <w:rPr>
                <w:rFonts w:ascii="Times New Roman" w:hAnsi="Times New Roman"/>
                <w:sz w:val="24"/>
                <w:szCs w:val="24"/>
                <w:lang w:val="uk-UA"/>
              </w:rPr>
            </w:pPr>
          </w:p>
        </w:tc>
      </w:tr>
      <w:tr w:rsidR="002C42DC" w:rsidRPr="00075BED" w:rsidTr="004C0A51">
        <w:tc>
          <w:tcPr>
            <w:tcW w:w="3261" w:type="dxa"/>
          </w:tcPr>
          <w:p w:rsidR="002C42DC" w:rsidRPr="00075BED" w:rsidRDefault="002C42DC" w:rsidP="00794585">
            <w:pPr>
              <w:spacing w:after="0"/>
              <w:jc w:val="both"/>
              <w:rPr>
                <w:rFonts w:ascii="Times New Roman" w:hAnsi="Times New Roman"/>
                <w:sz w:val="24"/>
                <w:szCs w:val="24"/>
                <w:lang w:val="uk-UA"/>
              </w:rPr>
            </w:pPr>
            <w:r w:rsidRPr="00075BED">
              <w:rPr>
                <w:rFonts w:ascii="Times New Roman" w:hAnsi="Times New Roman"/>
                <w:sz w:val="24"/>
                <w:szCs w:val="24"/>
                <w:lang w:val="uk-UA"/>
              </w:rPr>
              <w:t>Підлога холу і кімнат</w:t>
            </w:r>
          </w:p>
        </w:tc>
        <w:tc>
          <w:tcPr>
            <w:tcW w:w="5230" w:type="dxa"/>
          </w:tcPr>
          <w:p w:rsidR="002C42DC" w:rsidRPr="00075BED" w:rsidRDefault="002C42DC" w:rsidP="00794585">
            <w:pPr>
              <w:spacing w:after="0"/>
              <w:jc w:val="both"/>
              <w:rPr>
                <w:rFonts w:ascii="Times New Roman" w:hAnsi="Times New Roman"/>
                <w:sz w:val="24"/>
                <w:szCs w:val="24"/>
                <w:lang w:val="uk-UA"/>
              </w:rPr>
            </w:pPr>
          </w:p>
        </w:tc>
      </w:tr>
      <w:tr w:rsidR="002C42DC" w:rsidRPr="00075BED" w:rsidTr="004C0A51">
        <w:tc>
          <w:tcPr>
            <w:tcW w:w="3261" w:type="dxa"/>
          </w:tcPr>
          <w:p w:rsidR="002C42DC" w:rsidRPr="00075BED" w:rsidRDefault="002C42DC" w:rsidP="00794585">
            <w:pPr>
              <w:spacing w:after="0"/>
              <w:jc w:val="both"/>
              <w:rPr>
                <w:rFonts w:ascii="Times New Roman" w:hAnsi="Times New Roman"/>
                <w:sz w:val="24"/>
                <w:szCs w:val="24"/>
                <w:lang w:val="uk-UA"/>
              </w:rPr>
            </w:pPr>
            <w:r w:rsidRPr="00075BED">
              <w:rPr>
                <w:rFonts w:ascii="Times New Roman" w:hAnsi="Times New Roman"/>
                <w:sz w:val="24"/>
                <w:szCs w:val="24"/>
                <w:lang w:val="uk-UA"/>
              </w:rPr>
              <w:lastRenderedPageBreak/>
              <w:t>Підлога кухонь і убиралень</w:t>
            </w:r>
          </w:p>
        </w:tc>
        <w:tc>
          <w:tcPr>
            <w:tcW w:w="5230" w:type="dxa"/>
          </w:tcPr>
          <w:p w:rsidR="002C42DC" w:rsidRPr="00075BED" w:rsidRDefault="002C42DC" w:rsidP="00794585">
            <w:pPr>
              <w:spacing w:after="0"/>
              <w:jc w:val="both"/>
              <w:rPr>
                <w:rFonts w:ascii="Times New Roman" w:hAnsi="Times New Roman"/>
                <w:sz w:val="24"/>
                <w:szCs w:val="24"/>
                <w:lang w:val="uk-UA"/>
              </w:rPr>
            </w:pPr>
          </w:p>
        </w:tc>
      </w:tr>
      <w:tr w:rsidR="002C42DC" w:rsidRPr="00075BED" w:rsidTr="004C0A51">
        <w:tc>
          <w:tcPr>
            <w:tcW w:w="3261" w:type="dxa"/>
          </w:tcPr>
          <w:p w:rsidR="002C42DC" w:rsidRPr="00075BED" w:rsidRDefault="002C42DC" w:rsidP="00794585">
            <w:pPr>
              <w:spacing w:after="0"/>
              <w:jc w:val="both"/>
              <w:rPr>
                <w:rFonts w:ascii="Times New Roman" w:hAnsi="Times New Roman"/>
                <w:sz w:val="24"/>
                <w:szCs w:val="24"/>
                <w:lang w:val="uk-UA"/>
              </w:rPr>
            </w:pPr>
            <w:r w:rsidRPr="00075BED">
              <w:rPr>
                <w:rFonts w:ascii="Times New Roman" w:hAnsi="Times New Roman"/>
                <w:sz w:val="24"/>
                <w:szCs w:val="24"/>
                <w:lang w:val="uk-UA"/>
              </w:rPr>
              <w:t>Сантехніка</w:t>
            </w:r>
          </w:p>
        </w:tc>
        <w:tc>
          <w:tcPr>
            <w:tcW w:w="5230" w:type="dxa"/>
          </w:tcPr>
          <w:p w:rsidR="002C42DC" w:rsidRPr="00075BED" w:rsidRDefault="002C42DC" w:rsidP="00794585">
            <w:pPr>
              <w:spacing w:after="0"/>
              <w:jc w:val="both"/>
              <w:rPr>
                <w:rFonts w:ascii="Times New Roman" w:hAnsi="Times New Roman"/>
                <w:sz w:val="24"/>
                <w:szCs w:val="24"/>
                <w:lang w:val="uk-UA"/>
              </w:rPr>
            </w:pPr>
          </w:p>
        </w:tc>
      </w:tr>
      <w:tr w:rsidR="002C42DC" w:rsidRPr="00075BED" w:rsidTr="004C0A51">
        <w:tc>
          <w:tcPr>
            <w:tcW w:w="3261" w:type="dxa"/>
          </w:tcPr>
          <w:p w:rsidR="002C42DC" w:rsidRPr="00075BED" w:rsidRDefault="002C42DC" w:rsidP="00794585">
            <w:pPr>
              <w:spacing w:after="0"/>
              <w:jc w:val="both"/>
              <w:rPr>
                <w:rFonts w:ascii="Times New Roman" w:hAnsi="Times New Roman"/>
                <w:sz w:val="24"/>
                <w:szCs w:val="24"/>
                <w:lang w:val="uk-UA"/>
              </w:rPr>
            </w:pPr>
            <w:r w:rsidRPr="00075BED">
              <w:rPr>
                <w:rFonts w:ascii="Times New Roman" w:hAnsi="Times New Roman"/>
                <w:sz w:val="24"/>
                <w:szCs w:val="24"/>
                <w:lang w:val="uk-UA"/>
              </w:rPr>
              <w:t>Вікна</w:t>
            </w:r>
          </w:p>
        </w:tc>
        <w:tc>
          <w:tcPr>
            <w:tcW w:w="5230" w:type="dxa"/>
          </w:tcPr>
          <w:p w:rsidR="002C42DC" w:rsidRPr="00075BED" w:rsidRDefault="002C42DC" w:rsidP="00794585">
            <w:pPr>
              <w:spacing w:after="0"/>
              <w:jc w:val="both"/>
              <w:rPr>
                <w:rFonts w:ascii="Times New Roman" w:hAnsi="Times New Roman"/>
                <w:sz w:val="24"/>
                <w:szCs w:val="24"/>
                <w:lang w:val="uk-UA"/>
              </w:rPr>
            </w:pPr>
          </w:p>
        </w:tc>
      </w:tr>
      <w:tr w:rsidR="002C42DC" w:rsidRPr="00075BED" w:rsidTr="004C0A51">
        <w:tc>
          <w:tcPr>
            <w:tcW w:w="3261" w:type="dxa"/>
          </w:tcPr>
          <w:p w:rsidR="002C42DC" w:rsidRPr="00075BED" w:rsidRDefault="002C42DC" w:rsidP="00794585">
            <w:pPr>
              <w:spacing w:after="0"/>
              <w:jc w:val="both"/>
              <w:rPr>
                <w:rFonts w:ascii="Times New Roman" w:hAnsi="Times New Roman"/>
                <w:sz w:val="24"/>
                <w:szCs w:val="24"/>
                <w:lang w:val="uk-UA"/>
              </w:rPr>
            </w:pPr>
            <w:r w:rsidRPr="00075BED">
              <w:rPr>
                <w:rFonts w:ascii="Times New Roman" w:hAnsi="Times New Roman"/>
                <w:sz w:val="24"/>
                <w:szCs w:val="24"/>
                <w:lang w:val="uk-UA"/>
              </w:rPr>
              <w:t>Вхідні двері</w:t>
            </w:r>
          </w:p>
        </w:tc>
        <w:tc>
          <w:tcPr>
            <w:tcW w:w="5230" w:type="dxa"/>
          </w:tcPr>
          <w:p w:rsidR="002C42DC" w:rsidRPr="00075BED" w:rsidRDefault="002C42DC" w:rsidP="00794585">
            <w:pPr>
              <w:spacing w:after="0"/>
              <w:jc w:val="both"/>
              <w:rPr>
                <w:rFonts w:ascii="Times New Roman" w:hAnsi="Times New Roman"/>
                <w:sz w:val="24"/>
                <w:szCs w:val="24"/>
                <w:lang w:val="uk-UA"/>
              </w:rPr>
            </w:pPr>
          </w:p>
        </w:tc>
      </w:tr>
      <w:tr w:rsidR="002C42DC" w:rsidRPr="00075BED" w:rsidTr="004C0A51">
        <w:tc>
          <w:tcPr>
            <w:tcW w:w="3261" w:type="dxa"/>
          </w:tcPr>
          <w:p w:rsidR="002C42DC" w:rsidRPr="00075BED" w:rsidRDefault="002C42DC" w:rsidP="00794585">
            <w:pPr>
              <w:spacing w:after="0"/>
              <w:jc w:val="both"/>
              <w:rPr>
                <w:rFonts w:ascii="Times New Roman" w:hAnsi="Times New Roman"/>
                <w:sz w:val="24"/>
                <w:szCs w:val="24"/>
                <w:lang w:val="uk-UA"/>
              </w:rPr>
            </w:pPr>
            <w:r w:rsidRPr="00075BED">
              <w:rPr>
                <w:rFonts w:ascii="Times New Roman" w:hAnsi="Times New Roman"/>
                <w:sz w:val="24"/>
                <w:szCs w:val="24"/>
                <w:lang w:val="uk-UA"/>
              </w:rPr>
              <w:t>Електропостачання</w:t>
            </w:r>
          </w:p>
        </w:tc>
        <w:tc>
          <w:tcPr>
            <w:tcW w:w="5230" w:type="dxa"/>
          </w:tcPr>
          <w:p w:rsidR="002C42DC" w:rsidRPr="00075BED" w:rsidRDefault="002C42DC" w:rsidP="00794585">
            <w:pPr>
              <w:spacing w:after="0"/>
              <w:jc w:val="both"/>
              <w:rPr>
                <w:rFonts w:ascii="Times New Roman" w:hAnsi="Times New Roman"/>
                <w:sz w:val="24"/>
                <w:szCs w:val="24"/>
                <w:lang w:val="uk-UA"/>
              </w:rPr>
            </w:pPr>
          </w:p>
        </w:tc>
      </w:tr>
      <w:tr w:rsidR="002C42DC" w:rsidRPr="00075BED" w:rsidTr="004C0A51">
        <w:tc>
          <w:tcPr>
            <w:tcW w:w="3261" w:type="dxa"/>
          </w:tcPr>
          <w:p w:rsidR="002C42DC" w:rsidRPr="00075BED" w:rsidRDefault="002C42DC" w:rsidP="00794585">
            <w:pPr>
              <w:spacing w:after="0"/>
              <w:jc w:val="both"/>
              <w:rPr>
                <w:rFonts w:ascii="Times New Roman" w:hAnsi="Times New Roman"/>
                <w:sz w:val="24"/>
                <w:szCs w:val="24"/>
                <w:lang w:val="uk-UA"/>
              </w:rPr>
            </w:pPr>
            <w:r w:rsidRPr="00075BED">
              <w:rPr>
                <w:rFonts w:ascii="Times New Roman" w:hAnsi="Times New Roman"/>
                <w:sz w:val="24"/>
                <w:szCs w:val="24"/>
                <w:lang w:val="uk-UA"/>
              </w:rPr>
              <w:t>Опалення</w:t>
            </w:r>
          </w:p>
        </w:tc>
        <w:tc>
          <w:tcPr>
            <w:tcW w:w="5230" w:type="dxa"/>
          </w:tcPr>
          <w:p w:rsidR="002C42DC" w:rsidRPr="00075BED" w:rsidRDefault="002C42DC" w:rsidP="00794585">
            <w:pPr>
              <w:spacing w:after="0"/>
              <w:jc w:val="both"/>
              <w:rPr>
                <w:rFonts w:ascii="Times New Roman" w:hAnsi="Times New Roman"/>
                <w:sz w:val="24"/>
                <w:szCs w:val="24"/>
                <w:lang w:val="uk-UA"/>
              </w:rPr>
            </w:pPr>
          </w:p>
        </w:tc>
      </w:tr>
      <w:tr w:rsidR="002C42DC" w:rsidRPr="00075BED" w:rsidTr="004C0A51">
        <w:tc>
          <w:tcPr>
            <w:tcW w:w="3261" w:type="dxa"/>
          </w:tcPr>
          <w:p w:rsidR="002C42DC" w:rsidRPr="00075BED" w:rsidRDefault="002C42DC" w:rsidP="00794585">
            <w:pPr>
              <w:spacing w:after="0"/>
              <w:jc w:val="both"/>
              <w:rPr>
                <w:rFonts w:ascii="Times New Roman" w:hAnsi="Times New Roman"/>
                <w:sz w:val="24"/>
                <w:szCs w:val="24"/>
                <w:lang w:val="uk-UA"/>
              </w:rPr>
            </w:pPr>
            <w:r w:rsidRPr="00075BED">
              <w:rPr>
                <w:rFonts w:ascii="Times New Roman" w:hAnsi="Times New Roman"/>
                <w:sz w:val="24"/>
                <w:szCs w:val="24"/>
                <w:lang w:val="uk-UA"/>
              </w:rPr>
              <w:t>Зовнішні стіни Будинку</w:t>
            </w:r>
          </w:p>
        </w:tc>
        <w:tc>
          <w:tcPr>
            <w:tcW w:w="5230" w:type="dxa"/>
          </w:tcPr>
          <w:p w:rsidR="002C42DC" w:rsidRPr="00075BED" w:rsidRDefault="002C42DC" w:rsidP="00794585">
            <w:pPr>
              <w:spacing w:after="0"/>
              <w:jc w:val="both"/>
              <w:rPr>
                <w:rFonts w:ascii="Times New Roman" w:hAnsi="Times New Roman"/>
                <w:sz w:val="24"/>
                <w:szCs w:val="24"/>
                <w:lang w:val="uk-UA"/>
              </w:rPr>
            </w:pPr>
          </w:p>
        </w:tc>
      </w:tr>
    </w:tbl>
    <w:p w:rsidR="002C42DC" w:rsidRPr="00075BED" w:rsidRDefault="002C42DC" w:rsidP="00794585">
      <w:pPr>
        <w:spacing w:after="0"/>
        <w:jc w:val="both"/>
        <w:rPr>
          <w:rFonts w:ascii="Times New Roman" w:hAnsi="Times New Roman"/>
          <w:b/>
          <w:bCs/>
          <w:sz w:val="24"/>
          <w:szCs w:val="24"/>
          <w:lang w:val="uk-UA"/>
        </w:rPr>
      </w:pPr>
    </w:p>
    <w:p w:rsidR="002C42DC" w:rsidRPr="00075BED" w:rsidRDefault="002C42DC" w:rsidP="00794585">
      <w:pPr>
        <w:spacing w:after="0"/>
        <w:jc w:val="both"/>
        <w:rPr>
          <w:rFonts w:ascii="Times New Roman" w:hAnsi="Times New Roman"/>
          <w:b/>
          <w:bCs/>
          <w:sz w:val="24"/>
          <w:szCs w:val="24"/>
          <w:lang w:val="uk-UA"/>
        </w:rPr>
      </w:pPr>
    </w:p>
    <w:p w:rsidR="005A31D4" w:rsidRPr="00075BED" w:rsidRDefault="005A31D4" w:rsidP="00075BED">
      <w:pPr>
        <w:spacing w:after="0"/>
        <w:jc w:val="center"/>
        <w:rPr>
          <w:rFonts w:ascii="Times New Roman" w:hAnsi="Times New Roman"/>
          <w:b/>
          <w:bCs/>
          <w:sz w:val="24"/>
          <w:szCs w:val="24"/>
          <w:lang w:val="uk-UA"/>
        </w:rPr>
      </w:pPr>
    </w:p>
    <w:p w:rsidR="005A31D4" w:rsidRPr="00075BED" w:rsidRDefault="005A31D4" w:rsidP="00075BED">
      <w:pPr>
        <w:spacing w:after="0"/>
        <w:jc w:val="center"/>
        <w:rPr>
          <w:rFonts w:ascii="Times New Roman" w:hAnsi="Times New Roman"/>
          <w:sz w:val="24"/>
          <w:szCs w:val="24"/>
          <w:lang w:val="uk-UA"/>
        </w:rPr>
      </w:pPr>
      <w:r w:rsidRPr="00075BED">
        <w:rPr>
          <w:rFonts w:ascii="Times New Roman" w:hAnsi="Times New Roman"/>
          <w:b/>
          <w:bCs/>
          <w:sz w:val="24"/>
          <w:szCs w:val="24"/>
          <w:lang w:val="uk-UA"/>
        </w:rPr>
        <w:t>2. ВАРТІСТЬ НЕРУХОМОГО МАЙНА</w:t>
      </w:r>
    </w:p>
    <w:p w:rsidR="005A31D4" w:rsidRPr="00075BED" w:rsidRDefault="005A31D4" w:rsidP="00075BED">
      <w:pPr>
        <w:numPr>
          <w:ilvl w:val="1"/>
          <w:numId w:val="2"/>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 xml:space="preserve">Загальна вартість Нерухомого майна становить  </w:t>
      </w:r>
      <w:r w:rsidR="007006E7" w:rsidRPr="00075BED">
        <w:rPr>
          <w:rFonts w:ascii="Times New Roman" w:eastAsia="Times New Roman" w:hAnsi="Times New Roman"/>
          <w:b/>
          <w:bCs/>
          <w:sz w:val="24"/>
          <w:szCs w:val="24"/>
          <w:lang w:val="uk-UA" w:eastAsia="ru-RU"/>
        </w:rPr>
        <w:t xml:space="preserve">________ </w:t>
      </w:r>
      <w:r w:rsidRPr="00075BED">
        <w:rPr>
          <w:rFonts w:ascii="Times New Roman" w:eastAsia="Times New Roman" w:hAnsi="Times New Roman"/>
          <w:b/>
          <w:bCs/>
          <w:sz w:val="24"/>
          <w:szCs w:val="24"/>
          <w:lang w:val="uk-UA" w:eastAsia="ru-RU"/>
        </w:rPr>
        <w:t xml:space="preserve"> </w:t>
      </w:r>
      <w:r w:rsidRPr="00075BED">
        <w:rPr>
          <w:rFonts w:ascii="Times New Roman" w:eastAsia="Times New Roman" w:hAnsi="Times New Roman"/>
          <w:sz w:val="24"/>
          <w:szCs w:val="24"/>
          <w:lang w:val="uk-UA" w:eastAsia="ru-RU"/>
        </w:rPr>
        <w:t>(</w:t>
      </w:r>
      <w:r w:rsidR="007006E7" w:rsidRPr="00075BED">
        <w:rPr>
          <w:rFonts w:ascii="Times New Roman" w:eastAsia="Times New Roman" w:hAnsi="Times New Roman"/>
          <w:sz w:val="24"/>
          <w:szCs w:val="24"/>
          <w:lang w:val="uk-UA" w:eastAsia="ru-RU"/>
        </w:rPr>
        <w:t>прописом</w:t>
      </w:r>
      <w:r w:rsidRPr="00075BED">
        <w:rPr>
          <w:rFonts w:ascii="Times New Roman" w:eastAsia="Times New Roman" w:hAnsi="Times New Roman"/>
          <w:sz w:val="24"/>
          <w:szCs w:val="24"/>
          <w:lang w:val="uk-UA" w:eastAsia="ru-RU"/>
        </w:rPr>
        <w:t xml:space="preserve">) </w:t>
      </w:r>
      <w:r w:rsidRPr="00075BED">
        <w:rPr>
          <w:rFonts w:ascii="Times New Roman" w:eastAsia="Times New Roman" w:hAnsi="Times New Roman"/>
          <w:b/>
          <w:sz w:val="24"/>
          <w:szCs w:val="24"/>
          <w:lang w:val="uk-UA" w:eastAsia="ru-RU"/>
        </w:rPr>
        <w:t xml:space="preserve">гривні </w:t>
      </w:r>
      <w:r w:rsidR="007006E7" w:rsidRPr="00075BED">
        <w:rPr>
          <w:rFonts w:ascii="Times New Roman" w:eastAsia="Times New Roman" w:hAnsi="Times New Roman"/>
          <w:b/>
          <w:sz w:val="24"/>
          <w:szCs w:val="24"/>
          <w:lang w:val="uk-UA" w:eastAsia="ru-RU"/>
        </w:rPr>
        <w:t>__</w:t>
      </w:r>
      <w:r w:rsidRPr="00075BED">
        <w:rPr>
          <w:rFonts w:ascii="Times New Roman" w:eastAsia="Times New Roman" w:hAnsi="Times New Roman"/>
          <w:b/>
          <w:sz w:val="24"/>
          <w:szCs w:val="24"/>
          <w:lang w:val="uk-UA" w:eastAsia="ru-RU"/>
        </w:rPr>
        <w:t xml:space="preserve"> коп</w:t>
      </w:r>
      <w:r w:rsidRPr="00075BED">
        <w:rPr>
          <w:rFonts w:ascii="Times New Roman" w:eastAsia="Times New Roman" w:hAnsi="Times New Roman"/>
          <w:sz w:val="24"/>
          <w:szCs w:val="24"/>
          <w:lang w:val="uk-UA" w:eastAsia="ru-RU"/>
        </w:rPr>
        <w:t>.</w:t>
      </w:r>
      <w:r w:rsidRPr="00075BED">
        <w:rPr>
          <w:rFonts w:ascii="Times New Roman" w:hAnsi="Times New Roman"/>
          <w:sz w:val="24"/>
          <w:szCs w:val="24"/>
          <w:lang w:val="uk-UA"/>
        </w:rPr>
        <w:t xml:space="preserve">, що Сторонами визначено як еквівалент </w:t>
      </w:r>
      <w:r w:rsidR="007006E7" w:rsidRPr="00075BED">
        <w:rPr>
          <w:rFonts w:ascii="Times New Roman" w:eastAsia="Times New Roman" w:hAnsi="Times New Roman"/>
          <w:b/>
          <w:bCs/>
          <w:sz w:val="24"/>
          <w:szCs w:val="24"/>
          <w:lang w:val="uk-UA" w:eastAsia="ru-RU"/>
        </w:rPr>
        <w:t>____</w:t>
      </w:r>
      <w:r w:rsidRPr="00075BED">
        <w:rPr>
          <w:rFonts w:ascii="Times New Roman" w:eastAsia="Times New Roman" w:hAnsi="Times New Roman"/>
          <w:b/>
          <w:bCs/>
          <w:sz w:val="24"/>
          <w:szCs w:val="24"/>
          <w:lang w:val="uk-UA" w:eastAsia="ru-RU"/>
        </w:rPr>
        <w:t xml:space="preserve"> </w:t>
      </w:r>
      <w:r w:rsidRPr="00075BED">
        <w:rPr>
          <w:rFonts w:ascii="Times New Roman" w:eastAsia="Times New Roman" w:hAnsi="Times New Roman"/>
          <w:sz w:val="24"/>
          <w:szCs w:val="24"/>
          <w:lang w:val="uk-UA" w:eastAsia="ru-RU"/>
        </w:rPr>
        <w:t>(</w:t>
      </w:r>
      <w:r w:rsidR="007006E7" w:rsidRPr="00075BED">
        <w:rPr>
          <w:rFonts w:ascii="Times New Roman" w:eastAsia="Times New Roman" w:hAnsi="Times New Roman"/>
          <w:sz w:val="24"/>
          <w:szCs w:val="24"/>
          <w:lang w:val="uk-UA" w:eastAsia="ru-RU"/>
        </w:rPr>
        <w:t>прописом</w:t>
      </w:r>
      <w:r w:rsidRPr="00075BED">
        <w:rPr>
          <w:rFonts w:ascii="Times New Roman" w:eastAsia="Times New Roman" w:hAnsi="Times New Roman"/>
          <w:spacing w:val="-2"/>
          <w:sz w:val="24"/>
          <w:szCs w:val="24"/>
          <w:lang w:val="uk-UA" w:eastAsia="ru-RU"/>
        </w:rPr>
        <w:t>)</w:t>
      </w:r>
      <w:r w:rsidRPr="00075BED">
        <w:rPr>
          <w:rFonts w:ascii="Times New Roman" w:hAnsi="Times New Roman"/>
          <w:sz w:val="24"/>
          <w:szCs w:val="24"/>
          <w:lang w:val="uk-UA"/>
        </w:rPr>
        <w:t xml:space="preserve"> </w:t>
      </w:r>
      <w:r w:rsidRPr="00075BED">
        <w:rPr>
          <w:rFonts w:ascii="Times New Roman" w:hAnsi="Times New Roman"/>
          <w:b/>
          <w:sz w:val="24"/>
          <w:szCs w:val="24"/>
          <w:lang w:val="uk-UA"/>
        </w:rPr>
        <w:t>долари США</w:t>
      </w:r>
      <w:r w:rsidRPr="00075BED">
        <w:rPr>
          <w:rFonts w:ascii="Times New Roman" w:hAnsi="Times New Roman"/>
          <w:sz w:val="24"/>
          <w:szCs w:val="24"/>
          <w:lang w:val="uk-UA"/>
        </w:rPr>
        <w:t xml:space="preserve">, </w:t>
      </w:r>
      <w:r w:rsidR="00231C7B" w:rsidRPr="00075BED">
        <w:rPr>
          <w:rFonts w:ascii="Times New Roman" w:hAnsi="Times New Roman"/>
          <w:sz w:val="24"/>
          <w:szCs w:val="24"/>
          <w:lang w:val="uk-UA"/>
        </w:rPr>
        <w:t>згідно з</w:t>
      </w:r>
      <w:r w:rsidR="00BE19B7" w:rsidRPr="00075BED">
        <w:rPr>
          <w:rFonts w:ascii="Times New Roman" w:hAnsi="Times New Roman"/>
          <w:sz w:val="24"/>
          <w:szCs w:val="24"/>
          <w:lang w:val="uk-UA"/>
        </w:rPr>
        <w:t xml:space="preserve"> офіційним курсом Національного банку </w:t>
      </w:r>
      <w:r w:rsidR="00075BED">
        <w:rPr>
          <w:rFonts w:ascii="Times New Roman" w:hAnsi="Times New Roman"/>
          <w:sz w:val="24"/>
          <w:szCs w:val="24"/>
          <w:lang w:val="uk-UA"/>
        </w:rPr>
        <w:t>У</w:t>
      </w:r>
      <w:r w:rsidR="00BE19B7" w:rsidRPr="00075BED">
        <w:rPr>
          <w:rFonts w:ascii="Times New Roman" w:hAnsi="Times New Roman"/>
          <w:sz w:val="24"/>
          <w:szCs w:val="24"/>
          <w:lang w:val="uk-UA"/>
        </w:rPr>
        <w:t>країни</w:t>
      </w:r>
      <w:r w:rsidR="00231C7B" w:rsidRPr="00075BED">
        <w:rPr>
          <w:rFonts w:ascii="Times New Roman" w:hAnsi="Times New Roman"/>
          <w:sz w:val="24"/>
          <w:szCs w:val="24"/>
          <w:lang w:val="uk-UA"/>
        </w:rPr>
        <w:t xml:space="preserve"> продажу готівкового долара США</w:t>
      </w:r>
      <w:r w:rsidR="00BE19B7" w:rsidRPr="00075BED">
        <w:rPr>
          <w:rFonts w:ascii="Times New Roman" w:hAnsi="Times New Roman"/>
          <w:sz w:val="24"/>
          <w:szCs w:val="24"/>
          <w:lang w:val="uk-UA"/>
        </w:rPr>
        <w:t xml:space="preserve"> (1 долар США = _____________ грн.)</w:t>
      </w:r>
      <w:r w:rsidRPr="00075BED">
        <w:rPr>
          <w:rFonts w:ascii="Times New Roman" w:hAnsi="Times New Roman"/>
          <w:sz w:val="24"/>
          <w:szCs w:val="24"/>
          <w:lang w:val="uk-UA"/>
        </w:rPr>
        <w:t xml:space="preserve"> на день укладення цього Договору, при загальній площі Нерухомого майна: </w:t>
      </w:r>
      <w:r w:rsidR="00BE19B7" w:rsidRPr="00075BED">
        <w:rPr>
          <w:rFonts w:ascii="Times New Roman" w:eastAsia="Times New Roman" w:hAnsi="Times New Roman"/>
          <w:b/>
          <w:bCs/>
          <w:spacing w:val="-1"/>
          <w:sz w:val="24"/>
          <w:szCs w:val="24"/>
          <w:lang w:val="uk-UA" w:eastAsia="ru-RU"/>
        </w:rPr>
        <w:t>___</w:t>
      </w:r>
      <w:r w:rsidRPr="00075BED">
        <w:rPr>
          <w:rFonts w:ascii="Times New Roman" w:eastAsia="Times New Roman" w:hAnsi="Times New Roman"/>
          <w:b/>
          <w:bCs/>
          <w:spacing w:val="-1"/>
          <w:sz w:val="24"/>
          <w:szCs w:val="24"/>
          <w:lang w:val="uk-UA" w:eastAsia="ru-RU"/>
        </w:rPr>
        <w:t xml:space="preserve"> </w:t>
      </w:r>
      <w:r w:rsidRPr="00075BED">
        <w:rPr>
          <w:rFonts w:ascii="Times New Roman" w:eastAsia="Times New Roman" w:hAnsi="Times New Roman"/>
          <w:spacing w:val="-1"/>
          <w:sz w:val="24"/>
          <w:szCs w:val="24"/>
          <w:lang w:val="uk-UA" w:eastAsia="ru-RU"/>
        </w:rPr>
        <w:t>(</w:t>
      </w:r>
      <w:r w:rsidR="00BE19B7" w:rsidRPr="00075BED">
        <w:rPr>
          <w:rFonts w:ascii="Times New Roman" w:eastAsia="Times New Roman" w:hAnsi="Times New Roman"/>
          <w:spacing w:val="-1"/>
          <w:sz w:val="24"/>
          <w:szCs w:val="24"/>
          <w:lang w:val="uk-UA" w:eastAsia="ru-RU"/>
        </w:rPr>
        <w:t>прописом</w:t>
      </w:r>
      <w:r w:rsidRPr="00075BED">
        <w:rPr>
          <w:rFonts w:ascii="Times New Roman" w:eastAsia="Times New Roman" w:hAnsi="Times New Roman"/>
          <w:spacing w:val="-1"/>
          <w:sz w:val="24"/>
          <w:szCs w:val="24"/>
          <w:lang w:val="uk-UA" w:eastAsia="ru-RU"/>
        </w:rPr>
        <w:t xml:space="preserve">) </w:t>
      </w:r>
      <w:r w:rsidRPr="00075BED">
        <w:rPr>
          <w:rFonts w:ascii="Times New Roman" w:hAnsi="Times New Roman"/>
          <w:sz w:val="24"/>
          <w:szCs w:val="24"/>
          <w:lang w:val="uk-UA"/>
        </w:rPr>
        <w:t xml:space="preserve"> квадратних метрів.</w:t>
      </w:r>
    </w:p>
    <w:p w:rsidR="005A31D4" w:rsidRPr="00075BED" w:rsidRDefault="005A31D4" w:rsidP="00075BED">
      <w:pPr>
        <w:numPr>
          <w:ilvl w:val="1"/>
          <w:numId w:val="2"/>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 xml:space="preserve">Сторони визначили, що ціна за 1 (один) квадратний метр становить: </w:t>
      </w:r>
      <w:r w:rsidR="00ED0E90" w:rsidRPr="00075BED">
        <w:rPr>
          <w:rFonts w:ascii="Times New Roman" w:hAnsi="Times New Roman"/>
          <w:b/>
          <w:sz w:val="24"/>
          <w:szCs w:val="24"/>
          <w:lang w:val="uk-UA"/>
        </w:rPr>
        <w:t>____</w:t>
      </w:r>
      <w:r w:rsidRPr="00075BED">
        <w:rPr>
          <w:rFonts w:ascii="Times New Roman" w:eastAsia="Times New Roman" w:hAnsi="Times New Roman"/>
          <w:b/>
          <w:bCs/>
          <w:sz w:val="24"/>
          <w:szCs w:val="24"/>
          <w:lang w:val="uk-UA" w:eastAsia="ru-RU"/>
        </w:rPr>
        <w:t xml:space="preserve"> </w:t>
      </w:r>
      <w:r w:rsidRPr="00075BED">
        <w:rPr>
          <w:rFonts w:ascii="Times New Roman" w:eastAsia="Times New Roman" w:hAnsi="Times New Roman"/>
          <w:sz w:val="24"/>
          <w:szCs w:val="24"/>
          <w:lang w:val="uk-UA" w:eastAsia="ru-RU"/>
        </w:rPr>
        <w:t>(</w:t>
      </w:r>
      <w:r w:rsidR="00ED0E90" w:rsidRPr="00075BED">
        <w:rPr>
          <w:rFonts w:ascii="Times New Roman" w:eastAsia="Times New Roman" w:hAnsi="Times New Roman"/>
          <w:sz w:val="24"/>
          <w:szCs w:val="24"/>
          <w:lang w:val="uk-UA" w:eastAsia="ru-RU"/>
        </w:rPr>
        <w:t>прописом</w:t>
      </w:r>
      <w:r w:rsidRPr="00075BED">
        <w:rPr>
          <w:rFonts w:ascii="Times New Roman" w:eastAsia="Times New Roman" w:hAnsi="Times New Roman"/>
          <w:sz w:val="24"/>
          <w:szCs w:val="24"/>
          <w:lang w:val="uk-UA" w:eastAsia="ru-RU"/>
        </w:rPr>
        <w:t>)</w:t>
      </w:r>
      <w:r w:rsidRPr="00075BED">
        <w:rPr>
          <w:rFonts w:ascii="Times New Roman" w:hAnsi="Times New Roman"/>
          <w:sz w:val="24"/>
          <w:szCs w:val="24"/>
          <w:lang w:val="uk-UA"/>
        </w:rPr>
        <w:t xml:space="preserve"> </w:t>
      </w:r>
      <w:r w:rsidRPr="00075BED">
        <w:rPr>
          <w:rFonts w:ascii="Times New Roman" w:hAnsi="Times New Roman"/>
          <w:b/>
          <w:sz w:val="24"/>
          <w:szCs w:val="24"/>
          <w:lang w:val="uk-UA"/>
        </w:rPr>
        <w:t>гривень</w:t>
      </w:r>
      <w:r w:rsidRPr="00075BED">
        <w:rPr>
          <w:rFonts w:ascii="Times New Roman" w:hAnsi="Times New Roman"/>
          <w:sz w:val="24"/>
          <w:szCs w:val="24"/>
          <w:lang w:val="uk-UA"/>
        </w:rPr>
        <w:t xml:space="preserve">, що становить еквівалент </w:t>
      </w:r>
      <w:r w:rsidR="00ED0E90" w:rsidRPr="00075BED">
        <w:rPr>
          <w:rFonts w:ascii="Times New Roman" w:hAnsi="Times New Roman"/>
          <w:b/>
          <w:sz w:val="24"/>
          <w:szCs w:val="24"/>
          <w:lang w:val="uk-UA"/>
        </w:rPr>
        <w:t>___</w:t>
      </w:r>
      <w:r w:rsidRPr="00075BED">
        <w:rPr>
          <w:rFonts w:ascii="Times New Roman" w:eastAsia="Times New Roman" w:hAnsi="Times New Roman"/>
          <w:b/>
          <w:bCs/>
          <w:sz w:val="24"/>
          <w:szCs w:val="24"/>
          <w:lang w:val="uk-UA" w:eastAsia="ru-RU"/>
        </w:rPr>
        <w:t xml:space="preserve"> </w:t>
      </w:r>
      <w:r w:rsidRPr="00075BED">
        <w:rPr>
          <w:rFonts w:ascii="Times New Roman" w:eastAsia="Times New Roman" w:hAnsi="Times New Roman"/>
          <w:sz w:val="24"/>
          <w:szCs w:val="24"/>
          <w:lang w:val="uk-UA" w:eastAsia="ru-RU"/>
        </w:rPr>
        <w:t>(</w:t>
      </w:r>
      <w:r w:rsidR="00ED0E90" w:rsidRPr="00075BED">
        <w:rPr>
          <w:rFonts w:ascii="Times New Roman" w:eastAsia="Times New Roman" w:hAnsi="Times New Roman"/>
          <w:sz w:val="24"/>
          <w:szCs w:val="24"/>
          <w:lang w:val="uk-UA" w:eastAsia="ru-RU"/>
        </w:rPr>
        <w:t>прописом</w:t>
      </w:r>
      <w:r w:rsidRPr="00075BED">
        <w:rPr>
          <w:rFonts w:ascii="Times New Roman" w:eastAsia="Times New Roman" w:hAnsi="Times New Roman"/>
          <w:sz w:val="24"/>
          <w:szCs w:val="24"/>
          <w:lang w:val="uk-UA" w:eastAsia="ru-RU"/>
        </w:rPr>
        <w:t xml:space="preserve">) </w:t>
      </w:r>
      <w:r w:rsidRPr="00075BED">
        <w:rPr>
          <w:rFonts w:ascii="Times New Roman" w:hAnsi="Times New Roman"/>
          <w:b/>
          <w:sz w:val="24"/>
          <w:szCs w:val="24"/>
          <w:lang w:val="uk-UA"/>
        </w:rPr>
        <w:t>доларів США</w:t>
      </w:r>
      <w:r w:rsidRPr="00075BED">
        <w:rPr>
          <w:rFonts w:ascii="Times New Roman" w:hAnsi="Times New Roman"/>
          <w:sz w:val="24"/>
          <w:szCs w:val="24"/>
          <w:lang w:val="uk-UA"/>
        </w:rPr>
        <w:t>,</w:t>
      </w:r>
      <w:r w:rsidR="00231C7B" w:rsidRPr="00075BED">
        <w:rPr>
          <w:rFonts w:ascii="Times New Roman" w:hAnsi="Times New Roman"/>
          <w:sz w:val="24"/>
          <w:szCs w:val="24"/>
          <w:lang w:val="uk-UA"/>
        </w:rPr>
        <w:t xml:space="preserve"> згідно з</w:t>
      </w:r>
      <w:r w:rsidR="00ED0E90" w:rsidRPr="00075BED">
        <w:rPr>
          <w:rFonts w:ascii="Times New Roman" w:hAnsi="Times New Roman"/>
          <w:sz w:val="24"/>
          <w:szCs w:val="24"/>
          <w:lang w:val="uk-UA"/>
        </w:rPr>
        <w:t xml:space="preserve"> офіційним курсом Національного банку </w:t>
      </w:r>
      <w:r w:rsidR="00075BED">
        <w:rPr>
          <w:rFonts w:ascii="Times New Roman" w:hAnsi="Times New Roman"/>
          <w:sz w:val="24"/>
          <w:szCs w:val="24"/>
          <w:lang w:val="uk-UA"/>
        </w:rPr>
        <w:t>У</w:t>
      </w:r>
      <w:r w:rsidR="00ED0E90" w:rsidRPr="00075BED">
        <w:rPr>
          <w:rFonts w:ascii="Times New Roman" w:hAnsi="Times New Roman"/>
          <w:sz w:val="24"/>
          <w:szCs w:val="24"/>
          <w:lang w:val="uk-UA"/>
        </w:rPr>
        <w:t>країни</w:t>
      </w:r>
      <w:r w:rsidR="00231C7B" w:rsidRPr="00075BED">
        <w:rPr>
          <w:rFonts w:ascii="Times New Roman" w:hAnsi="Times New Roman"/>
          <w:sz w:val="24"/>
          <w:szCs w:val="24"/>
          <w:lang w:val="uk-UA"/>
        </w:rPr>
        <w:t xml:space="preserve"> продажу готівкового долара США</w:t>
      </w:r>
      <w:r w:rsidR="00ED0E90" w:rsidRPr="00075BED">
        <w:rPr>
          <w:rFonts w:ascii="Times New Roman" w:hAnsi="Times New Roman"/>
          <w:sz w:val="24"/>
          <w:szCs w:val="24"/>
          <w:lang w:val="uk-UA"/>
        </w:rPr>
        <w:t xml:space="preserve"> (1 долар США = _____________ грн.) на день укладення цього Договору</w:t>
      </w:r>
      <w:r w:rsidRPr="00075BED">
        <w:rPr>
          <w:rFonts w:ascii="Times New Roman" w:hAnsi="Times New Roman"/>
          <w:sz w:val="24"/>
          <w:szCs w:val="24"/>
          <w:lang w:val="uk-UA"/>
        </w:rPr>
        <w:t>.</w:t>
      </w:r>
    </w:p>
    <w:p w:rsidR="005A31D4" w:rsidRPr="00075BED" w:rsidRDefault="005A31D4" w:rsidP="00075BED">
      <w:pPr>
        <w:numPr>
          <w:ilvl w:val="1"/>
          <w:numId w:val="2"/>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 xml:space="preserve">У разі відхилення фактичної площі Нерухомого майна (за даними технічного паспорту) від проектної (зазначеної в п. 1.2. цього Договору), загальна вартість Нерухомого майна підлягає відповідному коригуванню. </w:t>
      </w:r>
      <w:r w:rsidR="00231C7B" w:rsidRPr="00075BED">
        <w:rPr>
          <w:rFonts w:ascii="Times New Roman" w:hAnsi="Times New Roman"/>
          <w:sz w:val="24"/>
          <w:szCs w:val="24"/>
          <w:lang w:val="uk-UA"/>
        </w:rPr>
        <w:t xml:space="preserve"> </w:t>
      </w:r>
    </w:p>
    <w:p w:rsidR="005A31D4" w:rsidRPr="00075BED" w:rsidRDefault="005A31D4" w:rsidP="00075BED">
      <w:pPr>
        <w:numPr>
          <w:ilvl w:val="1"/>
          <w:numId w:val="2"/>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 xml:space="preserve">Коригування, визначене в 2.3. Договору не проводиться, якщо площа зменшилася внаслідок встановлення перегородок та/або здійснення </w:t>
      </w:r>
      <w:r w:rsidR="00231C7B" w:rsidRPr="00075BED">
        <w:rPr>
          <w:rFonts w:ascii="Times New Roman" w:hAnsi="Times New Roman"/>
          <w:sz w:val="24"/>
          <w:szCs w:val="24"/>
          <w:lang w:val="uk-UA"/>
        </w:rPr>
        <w:t>Стороною 2</w:t>
      </w:r>
      <w:r w:rsidRPr="00075BED">
        <w:rPr>
          <w:rFonts w:ascii="Times New Roman" w:hAnsi="Times New Roman"/>
          <w:sz w:val="24"/>
          <w:szCs w:val="24"/>
          <w:lang w:val="uk-UA"/>
        </w:rPr>
        <w:t xml:space="preserve"> самовільного перепланування Нерухомого майна без письмової згоди </w:t>
      </w:r>
      <w:r w:rsidR="00231C7B" w:rsidRPr="00075BED">
        <w:rPr>
          <w:rFonts w:ascii="Times New Roman" w:hAnsi="Times New Roman"/>
          <w:sz w:val="24"/>
          <w:szCs w:val="24"/>
          <w:lang w:val="uk-UA"/>
        </w:rPr>
        <w:t>Сторони 1</w:t>
      </w:r>
      <w:r w:rsidRPr="00075BED">
        <w:rPr>
          <w:rFonts w:ascii="Times New Roman" w:hAnsi="Times New Roman"/>
          <w:sz w:val="24"/>
          <w:szCs w:val="24"/>
          <w:lang w:val="uk-UA"/>
        </w:rPr>
        <w:t>.</w:t>
      </w:r>
    </w:p>
    <w:p w:rsidR="005A31D4" w:rsidRPr="00075BED" w:rsidRDefault="005A31D4" w:rsidP="00075BED">
      <w:pPr>
        <w:numPr>
          <w:ilvl w:val="1"/>
          <w:numId w:val="2"/>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 xml:space="preserve">Остаточні розрахунки за різницю між фактичною та проектною площами Нерухомого майна здійснюються відповідною </w:t>
      </w:r>
      <w:r w:rsidR="00231C7B" w:rsidRPr="00075BED">
        <w:rPr>
          <w:rFonts w:ascii="Times New Roman" w:hAnsi="Times New Roman"/>
          <w:sz w:val="24"/>
          <w:szCs w:val="24"/>
          <w:lang w:val="uk-UA"/>
        </w:rPr>
        <w:t>Стороною</w:t>
      </w:r>
      <w:r w:rsidRPr="00075BED">
        <w:rPr>
          <w:rFonts w:ascii="Times New Roman" w:hAnsi="Times New Roman"/>
          <w:sz w:val="24"/>
          <w:szCs w:val="24"/>
          <w:lang w:val="uk-UA"/>
        </w:rPr>
        <w:t xml:space="preserve"> в день укладення Сторонами Основного договору згідно з ціною визначеної в п. 2.2. даного Договору.</w:t>
      </w:r>
    </w:p>
    <w:p w:rsidR="005A31D4" w:rsidRPr="00075BED" w:rsidRDefault="005A31D4" w:rsidP="00075BED">
      <w:pPr>
        <w:numPr>
          <w:ilvl w:val="1"/>
          <w:numId w:val="2"/>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Всі розрахунки здійснюються у національній валюті України, згідно</w:t>
      </w:r>
      <w:r w:rsidR="00231C7B" w:rsidRPr="00075BED">
        <w:rPr>
          <w:rFonts w:ascii="Times New Roman" w:hAnsi="Times New Roman"/>
          <w:sz w:val="24"/>
          <w:szCs w:val="24"/>
          <w:lang w:val="uk-UA"/>
        </w:rPr>
        <w:t xml:space="preserve"> з</w:t>
      </w:r>
      <w:r w:rsidRPr="00075BED">
        <w:rPr>
          <w:rFonts w:ascii="Times New Roman" w:hAnsi="Times New Roman"/>
          <w:sz w:val="24"/>
          <w:szCs w:val="24"/>
          <w:lang w:val="uk-UA"/>
        </w:rPr>
        <w:t xml:space="preserve"> </w:t>
      </w:r>
      <w:r w:rsidR="00231C7B" w:rsidRPr="00075BED">
        <w:rPr>
          <w:rFonts w:ascii="Times New Roman" w:hAnsi="Times New Roman"/>
          <w:sz w:val="24"/>
          <w:szCs w:val="24"/>
          <w:lang w:val="uk-UA"/>
        </w:rPr>
        <w:t xml:space="preserve">офіційним курсом Національного банку </w:t>
      </w:r>
      <w:r w:rsidR="00075BED">
        <w:rPr>
          <w:rFonts w:ascii="Times New Roman" w:hAnsi="Times New Roman"/>
          <w:sz w:val="24"/>
          <w:szCs w:val="24"/>
          <w:lang w:val="uk-UA"/>
        </w:rPr>
        <w:t>У</w:t>
      </w:r>
      <w:r w:rsidR="00231C7B" w:rsidRPr="00075BED">
        <w:rPr>
          <w:rFonts w:ascii="Times New Roman" w:hAnsi="Times New Roman"/>
          <w:sz w:val="24"/>
          <w:szCs w:val="24"/>
          <w:lang w:val="uk-UA"/>
        </w:rPr>
        <w:t>країни продажу готівкового долара США</w:t>
      </w:r>
      <w:r w:rsidRPr="00075BED">
        <w:rPr>
          <w:rFonts w:ascii="Times New Roman" w:hAnsi="Times New Roman"/>
          <w:sz w:val="24"/>
          <w:szCs w:val="24"/>
          <w:lang w:val="uk-UA"/>
        </w:rPr>
        <w:t xml:space="preserve"> на день проведення відповідного розрахунку.</w:t>
      </w:r>
    </w:p>
    <w:p w:rsidR="00075BED" w:rsidRPr="00075BED" w:rsidRDefault="00075BED" w:rsidP="00075BED">
      <w:pPr>
        <w:tabs>
          <w:tab w:val="left" w:pos="0"/>
        </w:tabs>
        <w:spacing w:after="0"/>
        <w:jc w:val="center"/>
        <w:rPr>
          <w:rFonts w:ascii="Times New Roman" w:hAnsi="Times New Roman"/>
          <w:sz w:val="24"/>
          <w:szCs w:val="24"/>
          <w:lang w:val="uk-UA"/>
        </w:rPr>
      </w:pPr>
    </w:p>
    <w:p w:rsidR="00AC6B91" w:rsidRPr="00075BED" w:rsidRDefault="00AC6B91" w:rsidP="00075BED">
      <w:pPr>
        <w:pStyle w:val="a4"/>
        <w:numPr>
          <w:ilvl w:val="0"/>
          <w:numId w:val="2"/>
        </w:numPr>
        <w:tabs>
          <w:tab w:val="left" w:pos="0"/>
        </w:tabs>
        <w:spacing w:after="0"/>
        <w:ind w:left="0" w:firstLine="0"/>
        <w:jc w:val="center"/>
        <w:rPr>
          <w:rFonts w:ascii="Times New Roman" w:hAnsi="Times New Roman"/>
          <w:b/>
          <w:sz w:val="24"/>
          <w:szCs w:val="24"/>
          <w:lang w:val="uk-UA"/>
        </w:rPr>
      </w:pPr>
      <w:r w:rsidRPr="00075BED">
        <w:rPr>
          <w:rFonts w:ascii="Times New Roman" w:hAnsi="Times New Roman"/>
          <w:b/>
          <w:sz w:val="24"/>
          <w:szCs w:val="24"/>
          <w:lang w:val="uk-UA"/>
        </w:rPr>
        <w:t>ОСНОВНИЙ ДОГОВІР.</w:t>
      </w:r>
    </w:p>
    <w:p w:rsidR="00AC6B91" w:rsidRPr="00075BED" w:rsidRDefault="00AC6B91" w:rsidP="00075BED">
      <w:pPr>
        <w:pStyle w:val="a4"/>
        <w:numPr>
          <w:ilvl w:val="1"/>
          <w:numId w:val="2"/>
        </w:numPr>
        <w:tabs>
          <w:tab w:val="left" w:pos="0"/>
        </w:tabs>
        <w:spacing w:after="0"/>
        <w:ind w:left="0" w:firstLine="0"/>
        <w:jc w:val="both"/>
        <w:rPr>
          <w:rFonts w:ascii="Times New Roman" w:hAnsi="Times New Roman"/>
          <w:b/>
          <w:sz w:val="24"/>
          <w:szCs w:val="24"/>
          <w:lang w:val="uk-UA"/>
        </w:rPr>
      </w:pPr>
      <w:r w:rsidRPr="00075BED">
        <w:rPr>
          <w:rFonts w:ascii="Times New Roman" w:hAnsi="Times New Roman"/>
          <w:bCs/>
          <w:sz w:val="24"/>
          <w:szCs w:val="24"/>
          <w:lang w:val="uk-UA"/>
        </w:rPr>
        <w:t xml:space="preserve">Витрати пов'язані з нотаріальним посвідченням Основного договору, а саме: державне мито, обов’язкове пенсійне страхування, послуги нотаріуса (бланки, витяги, оформлення договору) та інші витрати, несе Сторона 2. Обов’язковою умовою укладення Основного договору є надходження Стороні 1 від Сторони 2 компенсації сплати податку з доходів фізичних осіб у розмірі </w:t>
      </w:r>
      <w:r w:rsidR="00075BED">
        <w:rPr>
          <w:rFonts w:ascii="Times New Roman" w:hAnsi="Times New Roman"/>
          <w:bCs/>
          <w:sz w:val="24"/>
          <w:szCs w:val="24"/>
          <w:lang w:val="uk-UA"/>
        </w:rPr>
        <w:t>__</w:t>
      </w:r>
      <w:r w:rsidRPr="00075BED">
        <w:rPr>
          <w:rFonts w:ascii="Times New Roman" w:hAnsi="Times New Roman"/>
          <w:bCs/>
          <w:sz w:val="24"/>
          <w:szCs w:val="24"/>
          <w:lang w:val="uk-UA"/>
        </w:rPr>
        <w:t>% (</w:t>
      </w:r>
      <w:r w:rsidR="00075BED">
        <w:rPr>
          <w:rFonts w:ascii="Times New Roman" w:hAnsi="Times New Roman"/>
          <w:bCs/>
          <w:sz w:val="24"/>
          <w:szCs w:val="24"/>
          <w:lang w:val="uk-UA"/>
        </w:rPr>
        <w:t>___</w:t>
      </w:r>
      <w:r w:rsidRPr="00075BED">
        <w:rPr>
          <w:rFonts w:ascii="Times New Roman" w:hAnsi="Times New Roman"/>
          <w:bCs/>
          <w:sz w:val="24"/>
          <w:szCs w:val="24"/>
          <w:lang w:val="uk-UA"/>
        </w:rPr>
        <w:t>) від вартості Нерухомого майна.</w:t>
      </w:r>
    </w:p>
    <w:p w:rsidR="00AC6B91" w:rsidRPr="00075BED" w:rsidRDefault="00AC6B91" w:rsidP="00075BED">
      <w:pPr>
        <w:numPr>
          <w:ilvl w:val="1"/>
          <w:numId w:val="2"/>
        </w:numPr>
        <w:tabs>
          <w:tab w:val="left" w:pos="0"/>
        </w:tabs>
        <w:spacing w:after="0"/>
        <w:ind w:left="0" w:firstLine="0"/>
        <w:jc w:val="both"/>
        <w:rPr>
          <w:rFonts w:ascii="Times New Roman" w:hAnsi="Times New Roman"/>
          <w:bCs/>
          <w:sz w:val="24"/>
          <w:szCs w:val="24"/>
          <w:lang w:val="uk-UA"/>
        </w:rPr>
      </w:pPr>
      <w:r w:rsidRPr="00075BED">
        <w:rPr>
          <w:rFonts w:ascii="Times New Roman" w:hAnsi="Times New Roman"/>
          <w:sz w:val="24"/>
          <w:szCs w:val="24"/>
          <w:lang w:val="uk-UA"/>
        </w:rPr>
        <w:t>За домовленістю Сторін укладення Основного договору має здійснитись не пізніше трьох місяців від дня введення в експлуатацію Будинку.</w:t>
      </w:r>
    </w:p>
    <w:p w:rsidR="00075BED" w:rsidRDefault="00075BED" w:rsidP="00075BED">
      <w:pPr>
        <w:tabs>
          <w:tab w:val="left" w:pos="0"/>
        </w:tabs>
        <w:spacing w:after="0"/>
        <w:jc w:val="both"/>
        <w:rPr>
          <w:rFonts w:ascii="Times New Roman" w:hAnsi="Times New Roman"/>
          <w:sz w:val="24"/>
          <w:szCs w:val="24"/>
          <w:lang w:val="uk-UA"/>
        </w:rPr>
      </w:pPr>
    </w:p>
    <w:p w:rsidR="00075BED" w:rsidRPr="00075BED" w:rsidRDefault="00075BED" w:rsidP="00075BED">
      <w:pPr>
        <w:tabs>
          <w:tab w:val="left" w:pos="0"/>
        </w:tabs>
        <w:spacing w:after="0"/>
        <w:jc w:val="both"/>
        <w:rPr>
          <w:rFonts w:ascii="Times New Roman" w:hAnsi="Times New Roman"/>
          <w:bCs/>
          <w:sz w:val="24"/>
          <w:szCs w:val="24"/>
          <w:lang w:val="uk-UA"/>
        </w:rPr>
      </w:pPr>
    </w:p>
    <w:p w:rsidR="002E0F6D" w:rsidRPr="00075BED" w:rsidRDefault="002E0F6D" w:rsidP="00075BED">
      <w:pPr>
        <w:tabs>
          <w:tab w:val="left" w:pos="0"/>
        </w:tabs>
        <w:spacing w:after="0"/>
        <w:jc w:val="center"/>
        <w:rPr>
          <w:rFonts w:ascii="Times New Roman" w:hAnsi="Times New Roman"/>
          <w:b/>
          <w:bCs/>
          <w:sz w:val="24"/>
          <w:szCs w:val="24"/>
          <w:lang w:val="uk-UA"/>
        </w:rPr>
      </w:pPr>
      <w:r w:rsidRPr="00075BED">
        <w:rPr>
          <w:rFonts w:ascii="Times New Roman" w:hAnsi="Times New Roman"/>
          <w:b/>
          <w:bCs/>
          <w:sz w:val="24"/>
          <w:szCs w:val="24"/>
          <w:lang w:val="uk-UA"/>
        </w:rPr>
        <w:t>4. ГАРАНТІЇ</w:t>
      </w:r>
    </w:p>
    <w:p w:rsidR="002E0F6D" w:rsidRPr="00075BED" w:rsidRDefault="002E0F6D"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lastRenderedPageBreak/>
        <w:t xml:space="preserve">На підтвердження  намірів про наступне укладання Основного договору та відповідно придбання Нерухомого майна, Сторона 2 передає Стороні 1 в день укладення цього Договору в якості гарантійних забезпечувальних коштів грошову суму </w:t>
      </w:r>
      <w:r w:rsidRPr="00075BED">
        <w:rPr>
          <w:rFonts w:ascii="Times New Roman" w:eastAsia="Times New Roman" w:hAnsi="Times New Roman"/>
          <w:b/>
          <w:bCs/>
          <w:sz w:val="24"/>
          <w:szCs w:val="24"/>
          <w:lang w:val="uk-UA" w:eastAsia="ru-RU"/>
        </w:rPr>
        <w:t xml:space="preserve">______ </w:t>
      </w:r>
      <w:r w:rsidRPr="00075BED">
        <w:rPr>
          <w:rFonts w:ascii="Times New Roman" w:eastAsia="Times New Roman" w:hAnsi="Times New Roman"/>
          <w:sz w:val="24"/>
          <w:szCs w:val="24"/>
          <w:lang w:val="uk-UA" w:eastAsia="ru-RU"/>
        </w:rPr>
        <w:t>(прописом) гривні</w:t>
      </w:r>
      <w:r w:rsidRPr="00075BED">
        <w:rPr>
          <w:rFonts w:ascii="Times New Roman" w:hAnsi="Times New Roman"/>
          <w:sz w:val="24"/>
          <w:szCs w:val="24"/>
          <w:lang w:val="uk-UA"/>
        </w:rPr>
        <w:t xml:space="preserve">, що на день підписання цього Договору складає еквівалент </w:t>
      </w:r>
      <w:r w:rsidRPr="00075BED">
        <w:rPr>
          <w:rFonts w:ascii="Times New Roman" w:eastAsia="Times New Roman" w:hAnsi="Times New Roman"/>
          <w:b/>
          <w:bCs/>
          <w:sz w:val="24"/>
          <w:szCs w:val="24"/>
          <w:lang w:val="uk-UA" w:eastAsia="ru-RU"/>
        </w:rPr>
        <w:t xml:space="preserve">___ </w:t>
      </w:r>
      <w:r w:rsidRPr="00075BED">
        <w:rPr>
          <w:rFonts w:ascii="Times New Roman" w:eastAsia="Times New Roman" w:hAnsi="Times New Roman"/>
          <w:sz w:val="24"/>
          <w:szCs w:val="24"/>
          <w:lang w:val="uk-UA" w:eastAsia="ru-RU"/>
        </w:rPr>
        <w:t>(прописом</w:t>
      </w:r>
      <w:r w:rsidRPr="00075BED">
        <w:rPr>
          <w:rFonts w:ascii="Times New Roman" w:eastAsia="Times New Roman" w:hAnsi="Times New Roman"/>
          <w:spacing w:val="-2"/>
          <w:sz w:val="24"/>
          <w:szCs w:val="24"/>
          <w:lang w:val="uk-UA" w:eastAsia="ru-RU"/>
        </w:rPr>
        <w:t xml:space="preserve">) </w:t>
      </w:r>
      <w:r w:rsidRPr="00075BED">
        <w:rPr>
          <w:rFonts w:ascii="Times New Roman" w:hAnsi="Times New Roman"/>
          <w:sz w:val="24"/>
          <w:szCs w:val="24"/>
          <w:lang w:val="uk-UA"/>
        </w:rPr>
        <w:t>доларів США згідно з офіційним курсом Національного банку України продажу готівкового долара США на день укладення цього Договору.</w:t>
      </w:r>
    </w:p>
    <w:p w:rsidR="002E0F6D" w:rsidRPr="00075BED" w:rsidRDefault="002E0F6D"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 xml:space="preserve">А іншу частину забезпечувальних коштів  у розмірі </w:t>
      </w:r>
      <w:r w:rsidRPr="00075BED">
        <w:rPr>
          <w:rFonts w:ascii="Times New Roman" w:hAnsi="Times New Roman"/>
          <w:b/>
          <w:sz w:val="24"/>
          <w:szCs w:val="24"/>
          <w:lang w:val="uk-UA"/>
        </w:rPr>
        <w:t>______</w:t>
      </w:r>
      <w:r w:rsidRPr="00075BED">
        <w:rPr>
          <w:rFonts w:ascii="Times New Roman" w:hAnsi="Times New Roman"/>
          <w:sz w:val="24"/>
          <w:szCs w:val="24"/>
          <w:lang w:val="uk-UA"/>
        </w:rPr>
        <w:t xml:space="preserve"> (прописом) </w:t>
      </w:r>
      <w:r w:rsidRPr="00075BED">
        <w:rPr>
          <w:rFonts w:ascii="Times New Roman" w:hAnsi="Times New Roman"/>
          <w:b/>
          <w:sz w:val="24"/>
          <w:szCs w:val="24"/>
          <w:lang w:val="uk-UA"/>
        </w:rPr>
        <w:t>гривень</w:t>
      </w:r>
      <w:r w:rsidRPr="00075BED">
        <w:rPr>
          <w:rFonts w:ascii="Times New Roman" w:hAnsi="Times New Roman"/>
          <w:sz w:val="24"/>
          <w:szCs w:val="24"/>
          <w:lang w:val="uk-UA"/>
        </w:rPr>
        <w:t xml:space="preserve">, що на день підписання цього Договору складає еквівалент </w:t>
      </w:r>
      <w:r w:rsidRPr="00075BED">
        <w:rPr>
          <w:rFonts w:ascii="Times New Roman" w:hAnsi="Times New Roman"/>
          <w:b/>
          <w:sz w:val="24"/>
          <w:szCs w:val="24"/>
          <w:lang w:val="uk-UA"/>
        </w:rPr>
        <w:t>______</w:t>
      </w:r>
      <w:r w:rsidRPr="00075BED">
        <w:rPr>
          <w:rFonts w:ascii="Times New Roman" w:hAnsi="Times New Roman"/>
          <w:sz w:val="24"/>
          <w:szCs w:val="24"/>
          <w:lang w:val="uk-UA"/>
        </w:rPr>
        <w:t xml:space="preserve"> (прописом) </w:t>
      </w:r>
      <w:r w:rsidRPr="00075BED">
        <w:rPr>
          <w:rFonts w:ascii="Times New Roman" w:hAnsi="Times New Roman"/>
          <w:b/>
          <w:sz w:val="24"/>
          <w:szCs w:val="24"/>
          <w:lang w:val="uk-UA"/>
        </w:rPr>
        <w:t>доларів США</w:t>
      </w:r>
      <w:r w:rsidRPr="00075BED">
        <w:rPr>
          <w:rFonts w:ascii="Times New Roman" w:hAnsi="Times New Roman"/>
          <w:sz w:val="24"/>
          <w:szCs w:val="24"/>
          <w:lang w:val="uk-UA"/>
        </w:rPr>
        <w:t xml:space="preserve"> згідно з офіційним курсом Національного банку України продажу готівкового долара США на день укладення цього Договору,  Сторона 2 зобов’язується щомісячно у строк з «___» _____ 20__ року по  «__» ____ 20__ року, але  не пізніше ніж __числа кожного місяця, сплачувати рівними частинами Стороні 1 грошову суму у розмірі </w:t>
      </w:r>
      <w:r w:rsidRPr="00075BED">
        <w:rPr>
          <w:rFonts w:ascii="Times New Roman" w:hAnsi="Times New Roman"/>
          <w:b/>
          <w:sz w:val="24"/>
          <w:szCs w:val="24"/>
          <w:lang w:val="uk-UA"/>
        </w:rPr>
        <w:t>______</w:t>
      </w:r>
      <w:r w:rsidRPr="00075BED">
        <w:rPr>
          <w:rFonts w:ascii="Times New Roman" w:hAnsi="Times New Roman"/>
          <w:sz w:val="24"/>
          <w:szCs w:val="24"/>
          <w:lang w:val="uk-UA"/>
        </w:rPr>
        <w:t xml:space="preserve"> (прописом) гривень, що на день підписання цього Договору складає еквівалент </w:t>
      </w:r>
      <w:r w:rsidRPr="00075BED">
        <w:rPr>
          <w:rFonts w:ascii="Times New Roman" w:eastAsia="Times New Roman" w:hAnsi="Times New Roman"/>
          <w:b/>
          <w:bCs/>
          <w:sz w:val="24"/>
          <w:szCs w:val="24"/>
          <w:lang w:val="uk-UA" w:eastAsia="ru-RU"/>
        </w:rPr>
        <w:t xml:space="preserve">_______ </w:t>
      </w:r>
      <w:r w:rsidRPr="00075BED">
        <w:rPr>
          <w:rFonts w:ascii="Times New Roman" w:eastAsia="Times New Roman" w:hAnsi="Times New Roman"/>
          <w:sz w:val="24"/>
          <w:szCs w:val="24"/>
          <w:lang w:val="uk-UA" w:eastAsia="ru-RU"/>
        </w:rPr>
        <w:t>(прописом</w:t>
      </w:r>
      <w:r w:rsidRPr="00075BED">
        <w:rPr>
          <w:rFonts w:ascii="Times New Roman" w:eastAsia="Times New Roman" w:hAnsi="Times New Roman"/>
          <w:spacing w:val="-2"/>
          <w:sz w:val="24"/>
          <w:szCs w:val="24"/>
          <w:lang w:val="uk-UA" w:eastAsia="ru-RU"/>
        </w:rPr>
        <w:t xml:space="preserve">) </w:t>
      </w:r>
      <w:r w:rsidRPr="00075BED">
        <w:rPr>
          <w:rFonts w:ascii="Times New Roman" w:hAnsi="Times New Roman"/>
          <w:b/>
          <w:sz w:val="24"/>
          <w:szCs w:val="24"/>
          <w:lang w:val="uk-UA"/>
        </w:rPr>
        <w:t>доларів США</w:t>
      </w:r>
      <w:r w:rsidRPr="00075BED">
        <w:rPr>
          <w:rFonts w:ascii="Times New Roman" w:hAnsi="Times New Roman"/>
          <w:sz w:val="24"/>
          <w:szCs w:val="24"/>
          <w:lang w:val="uk-UA"/>
        </w:rPr>
        <w:t xml:space="preserve"> згідно з офіційним курсом Національного банку України продажу готівкового долара США на день укладення цього Договору. </w:t>
      </w:r>
    </w:p>
    <w:p w:rsidR="002E0F6D" w:rsidRPr="00075BED" w:rsidRDefault="002E0F6D"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Зазначені у п. 4.1. та 4.2., цього Договору забезпечувальні кошти не є завдатком, і на них не розповсюджуються норми цивільного законодавства України про завдаток.</w:t>
      </w:r>
    </w:p>
    <w:p w:rsidR="002E0F6D" w:rsidRPr="00075BED" w:rsidRDefault="002E0F6D"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Дані забезпечувальні кошти, при виконанні всіх умов цього Договору та при майбутньому укладенні Основного договору зараховуються до вартості Нерухомого майна, яка відповідно буде зазначатися в Основному договорі.</w:t>
      </w:r>
    </w:p>
    <w:p w:rsidR="002E0F6D" w:rsidRDefault="002E0F6D"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Невиконання Стороною 2 грошового зобов’язання у частині повноти та своєчасності внесення платежів, визначених п. 4.2. тягне за собою накладення штрафу у розмірі 10 (десяти) відсотків від суми прострочення, а у випадку прострочення більше двох місяців - розірвання даного Договору в односторонньому порядку з ініціативи Сторони 1.</w:t>
      </w:r>
    </w:p>
    <w:p w:rsidR="00515957" w:rsidRPr="00075BED" w:rsidRDefault="00515957" w:rsidP="00515957">
      <w:pPr>
        <w:tabs>
          <w:tab w:val="left" w:pos="0"/>
        </w:tabs>
        <w:spacing w:after="0"/>
        <w:jc w:val="both"/>
        <w:rPr>
          <w:rFonts w:ascii="Times New Roman" w:hAnsi="Times New Roman"/>
          <w:sz w:val="24"/>
          <w:szCs w:val="24"/>
          <w:lang w:val="uk-UA"/>
        </w:rPr>
      </w:pPr>
    </w:p>
    <w:p w:rsidR="00F23312" w:rsidRPr="00075BED" w:rsidRDefault="00515957" w:rsidP="00515957">
      <w:pPr>
        <w:numPr>
          <w:ilvl w:val="0"/>
          <w:numId w:val="4"/>
        </w:numPr>
        <w:tabs>
          <w:tab w:val="left" w:pos="0"/>
        </w:tabs>
        <w:spacing w:after="0"/>
        <w:ind w:left="0" w:firstLine="0"/>
        <w:jc w:val="center"/>
        <w:rPr>
          <w:rFonts w:ascii="Times New Roman" w:hAnsi="Times New Roman"/>
          <w:b/>
          <w:sz w:val="24"/>
          <w:szCs w:val="24"/>
          <w:lang w:val="uk-UA"/>
        </w:rPr>
      </w:pPr>
      <w:r>
        <w:rPr>
          <w:rFonts w:ascii="Times New Roman" w:hAnsi="Times New Roman"/>
          <w:b/>
          <w:sz w:val="24"/>
          <w:szCs w:val="24"/>
          <w:lang w:val="uk-UA"/>
        </w:rPr>
        <w:t>ВІДПОВІДАЛЬНІСТЬ</w:t>
      </w:r>
    </w:p>
    <w:p w:rsidR="00F23312" w:rsidRPr="00075BED" w:rsidRDefault="00F23312"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Сторона, яка не виконала зобов'язання, несе відповідальність за наявності її  вини  (умислу або необережності),  якщо інше  не встановлено цим Договором або законом.</w:t>
      </w:r>
    </w:p>
    <w:p w:rsidR="00F23312" w:rsidRPr="00075BED" w:rsidRDefault="00F23312"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Невиконанням цього Договору є факт необґрунтованого (без поважних причин) ухилення однієї з Сторін від укладання Основного договору (за наявності пропозиції від іншої Сторони), відмова Сторони 2 від передання забезпечувальних коштів, на визначених цим Договором умовах.</w:t>
      </w:r>
    </w:p>
    <w:p w:rsidR="00F23312" w:rsidRPr="00075BED" w:rsidRDefault="00F23312"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У випадку, невиконання цього Договору Стороною 2, а саме: прострочення сплати забезпечувальних коштів більше, ніж на один місяць чи відмова від укладення Основного договору, при наявності пропозиції від Сторони 1, цей Договір розривається, Сторона 1 повертає Стороні 2 забезпечувальні кошти, отримані від Сторони 2 згідно пункту 4.1. та 4.2., цього Договору, при цьому із суми забезпечувальних коштів, які повертаються, вираховуються 5% (п’ять відсотків) штрафу, які залишаються у Сторони 1. Після цього, всі зобов’язання Сторін за цим Договором припиняються.</w:t>
      </w:r>
    </w:p>
    <w:p w:rsidR="00F23312" w:rsidRPr="00075BED" w:rsidRDefault="00F23312"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У випадку невиконання цього Договору Стороною 1, а саме, безпідставна відмова від укладення Основного договору, Сторона 1 має повернути Стороні 2 забезпечувальні кошти, отримані від Сторони 2 згідно пункту 4.1. цього Договору, при цьому Сторона 1 сплачує штраф у розмірі 5% (п’ять відсотків) від такої суми. Після цього, всі зобов’язання Сторін за цим Договором припиняються.</w:t>
      </w:r>
    </w:p>
    <w:p w:rsidR="00F23312" w:rsidRPr="00075BED" w:rsidRDefault="00F23312"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lastRenderedPageBreak/>
        <w:t>Сторона 1 звільняється від відповідальності за невиконання п. 1.6. та 3.2., якщо затримка відбулася з вини: органів виконавчої влади, місцевого самоврядування, комунальних підприємств, експлуатуючих організацій, органів дозвільної системи. Сторона 1 також звільняється від відповідальності за наслідки, що були спричинені такими діями Сторони 2: самовільне перепланування, переобладнання Нерухомого майна, виконання будівельних, ремонтних, оздоблювальних робіт, встановлення обладнання, не передбаченого проектом, втручання у інженерно-комунікаційні мережі Будинку тощо.</w:t>
      </w:r>
    </w:p>
    <w:p w:rsidR="00F23312" w:rsidRPr="00075BED" w:rsidRDefault="00F23312"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Повернення коштів Стороною 1 здійснюється за рахунок коштів, які Сторона 1 отримає від продажу Нерухомого майна іншому Покупцю.</w:t>
      </w:r>
    </w:p>
    <w:p w:rsidR="00F23312" w:rsidRDefault="00F23312"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Відповідно до норм чинного цивільного законодавства, Сторона, яка порушила зобов'язання,   звільняється від відповідальності за порушення зобов'язання, якщо вона доведе,  що це порушення сталося внаслідок незалежного від Сторони випадку або непереборної сили.</w:t>
      </w:r>
    </w:p>
    <w:p w:rsidR="00515957" w:rsidRPr="00075BED" w:rsidRDefault="00515957" w:rsidP="00515957">
      <w:pPr>
        <w:tabs>
          <w:tab w:val="left" w:pos="0"/>
        </w:tabs>
        <w:spacing w:after="0"/>
        <w:jc w:val="center"/>
        <w:rPr>
          <w:rFonts w:ascii="Times New Roman" w:hAnsi="Times New Roman"/>
          <w:sz w:val="24"/>
          <w:szCs w:val="24"/>
          <w:lang w:val="uk-UA"/>
        </w:rPr>
      </w:pPr>
    </w:p>
    <w:p w:rsidR="002F1571" w:rsidRPr="00075BED" w:rsidRDefault="00515957" w:rsidP="00515957">
      <w:pPr>
        <w:numPr>
          <w:ilvl w:val="0"/>
          <w:numId w:val="4"/>
        </w:numPr>
        <w:tabs>
          <w:tab w:val="left" w:pos="0"/>
        </w:tabs>
        <w:spacing w:after="0"/>
        <w:ind w:left="0" w:firstLine="0"/>
        <w:jc w:val="center"/>
        <w:rPr>
          <w:rFonts w:ascii="Times New Roman" w:hAnsi="Times New Roman"/>
          <w:b/>
          <w:sz w:val="24"/>
          <w:szCs w:val="24"/>
          <w:lang w:val="uk-UA"/>
        </w:rPr>
      </w:pPr>
      <w:r>
        <w:rPr>
          <w:rFonts w:ascii="Times New Roman" w:hAnsi="Times New Roman"/>
          <w:b/>
          <w:sz w:val="24"/>
          <w:szCs w:val="24"/>
          <w:lang w:val="uk-UA"/>
        </w:rPr>
        <w:t>ІНШІ УМОВИ</w:t>
      </w:r>
    </w:p>
    <w:p w:rsidR="002F1571" w:rsidRPr="00075BED" w:rsidRDefault="002F1571"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Цей Договір набирає чинності з моменту його підписання Сторонами, і діє до «__» ____ 20__ року включно.</w:t>
      </w:r>
    </w:p>
    <w:p w:rsidR="002F1571" w:rsidRPr="00075BED" w:rsidRDefault="002F1571"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Жодна із Сторін не має права передавати свої  права та обов’язки за даним Договором іншій особі, без письмової згоди другої Сторони.</w:t>
      </w:r>
    </w:p>
    <w:p w:rsidR="002F1571" w:rsidRPr="00075BED" w:rsidRDefault="002F1571" w:rsidP="00075BED">
      <w:pPr>
        <w:numPr>
          <w:ilvl w:val="1"/>
          <w:numId w:val="4"/>
        </w:numPr>
        <w:tabs>
          <w:tab w:val="left" w:pos="0"/>
        </w:tabs>
        <w:spacing w:after="0"/>
        <w:ind w:left="0" w:firstLine="0"/>
        <w:jc w:val="both"/>
        <w:rPr>
          <w:rFonts w:ascii="Times New Roman" w:hAnsi="Times New Roman"/>
          <w:sz w:val="24"/>
          <w:szCs w:val="24"/>
          <w:lang w:val="uk-UA"/>
        </w:rPr>
      </w:pPr>
      <w:r w:rsidRPr="00075BED">
        <w:rPr>
          <w:rFonts w:ascii="Times New Roman" w:hAnsi="Times New Roman"/>
          <w:sz w:val="24"/>
          <w:szCs w:val="24"/>
          <w:lang w:val="uk-UA"/>
        </w:rPr>
        <w:t>Цей Договір укладений у двох автентичних примірниках, що мають однакову юридичну силу, по одному примірнику для кожної із Сторін.</w:t>
      </w:r>
    </w:p>
    <w:p w:rsidR="002F1571" w:rsidRDefault="002F1571" w:rsidP="00794585">
      <w:pPr>
        <w:spacing w:after="0"/>
        <w:jc w:val="both"/>
        <w:rPr>
          <w:rFonts w:ascii="Arial" w:hAnsi="Arial" w:cs="Arial"/>
          <w:b/>
          <w:bCs/>
          <w:color w:val="000000"/>
          <w:sz w:val="28"/>
          <w:szCs w:val="28"/>
          <w:lang w:val="uk-UA"/>
        </w:rPr>
      </w:pPr>
    </w:p>
    <w:p w:rsidR="007A058E" w:rsidRPr="007A058E" w:rsidRDefault="007A058E" w:rsidP="007A058E">
      <w:pPr>
        <w:pStyle w:val="a4"/>
        <w:numPr>
          <w:ilvl w:val="0"/>
          <w:numId w:val="4"/>
        </w:numPr>
        <w:spacing w:after="0"/>
        <w:jc w:val="center"/>
        <w:rPr>
          <w:rFonts w:ascii="Times New Roman" w:hAnsi="Times New Roman"/>
          <w:b/>
          <w:sz w:val="24"/>
          <w:szCs w:val="24"/>
          <w:lang w:val="uk-UA"/>
        </w:rPr>
      </w:pPr>
      <w:r>
        <w:rPr>
          <w:rFonts w:ascii="Times New Roman" w:hAnsi="Times New Roman"/>
          <w:b/>
          <w:sz w:val="24"/>
          <w:szCs w:val="24"/>
          <w:lang w:val="uk-UA"/>
        </w:rPr>
        <w:t>РЕКВІЗИТИ СТОРІН</w:t>
      </w:r>
    </w:p>
    <w:p w:rsidR="002F1571" w:rsidRPr="00075BED" w:rsidRDefault="002F1571" w:rsidP="00794585">
      <w:pPr>
        <w:spacing w:after="0"/>
        <w:jc w:val="both"/>
        <w:rPr>
          <w:rFonts w:ascii="Times New Roman" w:hAnsi="Times New Roman"/>
          <w:sz w:val="24"/>
          <w:szCs w:val="24"/>
          <w:lang w:val="uk-UA"/>
        </w:rPr>
      </w:pPr>
    </w:p>
    <w:tbl>
      <w:tblPr>
        <w:tblW w:w="10670" w:type="dxa"/>
        <w:tblInd w:w="-1081" w:type="dxa"/>
        <w:tblBorders>
          <w:bottom w:val="dotted" w:sz="4" w:space="0" w:color="auto"/>
          <w:insideH w:val="dotted" w:sz="4" w:space="0" w:color="auto"/>
        </w:tblBorders>
        <w:tblLayout w:type="fixed"/>
        <w:tblLook w:val="0000" w:firstRow="0" w:lastRow="0" w:firstColumn="0" w:lastColumn="0" w:noHBand="0" w:noVBand="0"/>
      </w:tblPr>
      <w:tblGrid>
        <w:gridCol w:w="1031"/>
        <w:gridCol w:w="394"/>
        <w:gridCol w:w="851"/>
        <w:gridCol w:w="425"/>
        <w:gridCol w:w="2491"/>
        <w:gridCol w:w="236"/>
        <w:gridCol w:w="5242"/>
      </w:tblGrid>
      <w:tr w:rsidR="007A058E" w:rsidRPr="00A34F76" w:rsidTr="007A058E">
        <w:tc>
          <w:tcPr>
            <w:tcW w:w="5192" w:type="dxa"/>
            <w:gridSpan w:val="5"/>
            <w:tcBorders>
              <w:top w:val="single" w:sz="12" w:space="0" w:color="auto"/>
              <w:left w:val="single" w:sz="12" w:space="0" w:color="auto"/>
              <w:right w:val="single" w:sz="12" w:space="0" w:color="auto"/>
            </w:tcBorders>
          </w:tcPr>
          <w:p w:rsidR="007A058E" w:rsidRPr="00A34F76" w:rsidRDefault="007A058E" w:rsidP="00953C27">
            <w:pPr>
              <w:pStyle w:val="a5"/>
              <w:ind w:firstLine="0"/>
              <w:jc w:val="center"/>
              <w:rPr>
                <w:rFonts w:ascii="Arial" w:hAnsi="Arial" w:cs="Arial"/>
                <w:b/>
              </w:rPr>
            </w:pPr>
            <w:r w:rsidRPr="00A34F76">
              <w:rPr>
                <w:rFonts w:ascii="Arial" w:hAnsi="Arial" w:cs="Arial"/>
                <w:b/>
              </w:rPr>
              <w:t xml:space="preserve">Сторона-1 </w:t>
            </w:r>
          </w:p>
          <w:p w:rsidR="007A058E" w:rsidRPr="008F6A87" w:rsidRDefault="007A058E" w:rsidP="00953C27">
            <w:pPr>
              <w:jc w:val="center"/>
              <w:rPr>
                <w:rFonts w:ascii="Arial" w:hAnsi="Arial" w:cs="Arial"/>
                <w:b/>
                <w:lang w:val="uk-UA"/>
              </w:rPr>
            </w:pPr>
          </w:p>
        </w:tc>
        <w:tc>
          <w:tcPr>
            <w:tcW w:w="236" w:type="dxa"/>
            <w:tcBorders>
              <w:top w:val="nil"/>
              <w:left w:val="single" w:sz="12" w:space="0" w:color="auto"/>
              <w:bottom w:val="nil"/>
              <w:right w:val="single" w:sz="12" w:space="0" w:color="auto"/>
            </w:tcBorders>
          </w:tcPr>
          <w:p w:rsidR="007A058E" w:rsidRPr="00A34F76" w:rsidRDefault="007A058E" w:rsidP="00953C27">
            <w:pPr>
              <w:jc w:val="center"/>
              <w:rPr>
                <w:rFonts w:ascii="Arial" w:hAnsi="Arial" w:cs="Arial"/>
                <w:b/>
                <w:lang w:val="uk-UA"/>
              </w:rPr>
            </w:pPr>
          </w:p>
        </w:tc>
        <w:tc>
          <w:tcPr>
            <w:tcW w:w="5242" w:type="dxa"/>
            <w:tcBorders>
              <w:top w:val="single" w:sz="12" w:space="0" w:color="auto"/>
              <w:left w:val="single" w:sz="12" w:space="0" w:color="auto"/>
              <w:bottom w:val="nil"/>
              <w:right w:val="single" w:sz="12" w:space="0" w:color="auto"/>
            </w:tcBorders>
          </w:tcPr>
          <w:p w:rsidR="007A058E" w:rsidRPr="00A34F76" w:rsidRDefault="007A058E" w:rsidP="00953C27">
            <w:pPr>
              <w:pStyle w:val="a5"/>
              <w:ind w:firstLine="0"/>
              <w:jc w:val="center"/>
              <w:rPr>
                <w:rFonts w:ascii="Arial" w:hAnsi="Arial" w:cs="Arial"/>
                <w:b/>
              </w:rPr>
            </w:pPr>
            <w:r w:rsidRPr="00A34F76">
              <w:rPr>
                <w:rFonts w:ascii="Arial" w:hAnsi="Arial" w:cs="Arial"/>
                <w:b/>
              </w:rPr>
              <w:t xml:space="preserve">Сторона-2 </w:t>
            </w:r>
          </w:p>
          <w:p w:rsidR="007A058E" w:rsidRPr="008F6A87" w:rsidRDefault="007A058E" w:rsidP="00953C27">
            <w:pPr>
              <w:jc w:val="center"/>
              <w:rPr>
                <w:rFonts w:ascii="Arial" w:hAnsi="Arial" w:cs="Arial"/>
                <w:b/>
                <w:lang w:val="uk-UA"/>
              </w:rPr>
            </w:pPr>
          </w:p>
        </w:tc>
      </w:tr>
      <w:tr w:rsidR="007A058E" w:rsidRPr="00A34F76" w:rsidTr="007A058E">
        <w:tc>
          <w:tcPr>
            <w:tcW w:w="5192" w:type="dxa"/>
            <w:gridSpan w:val="5"/>
            <w:tcBorders>
              <w:top w:val="dotted" w:sz="4" w:space="0" w:color="auto"/>
              <w:left w:val="single" w:sz="12" w:space="0" w:color="auto"/>
              <w:right w:val="single" w:sz="12" w:space="0" w:color="auto"/>
            </w:tcBorders>
          </w:tcPr>
          <w:p w:rsidR="007A058E" w:rsidRPr="00A34F76" w:rsidRDefault="007A058E" w:rsidP="00953C27">
            <w:pPr>
              <w:rPr>
                <w:rFonts w:ascii="Arial" w:hAnsi="Arial" w:cs="Arial"/>
                <w:b/>
                <w:i/>
                <w:lang w:val="uk-UA"/>
              </w:rPr>
            </w:pPr>
          </w:p>
        </w:tc>
        <w:tc>
          <w:tcPr>
            <w:tcW w:w="236" w:type="dxa"/>
            <w:tcBorders>
              <w:top w:val="nil"/>
              <w:left w:val="single" w:sz="12" w:space="0" w:color="auto"/>
              <w:bottom w:val="nil"/>
              <w:right w:val="single" w:sz="12" w:space="0" w:color="auto"/>
            </w:tcBorders>
          </w:tcPr>
          <w:p w:rsidR="007A058E" w:rsidRPr="00A34F76" w:rsidRDefault="007A058E" w:rsidP="00953C27">
            <w:pPr>
              <w:jc w:val="center"/>
              <w:rPr>
                <w:rFonts w:ascii="Arial" w:hAnsi="Arial" w:cs="Arial"/>
                <w:b/>
              </w:rPr>
            </w:pPr>
          </w:p>
        </w:tc>
        <w:tc>
          <w:tcPr>
            <w:tcW w:w="5242" w:type="dxa"/>
            <w:tcBorders>
              <w:top w:val="nil"/>
              <w:left w:val="single" w:sz="12" w:space="0" w:color="auto"/>
              <w:bottom w:val="nil"/>
              <w:right w:val="single" w:sz="12" w:space="0" w:color="auto"/>
            </w:tcBorders>
          </w:tcPr>
          <w:p w:rsidR="007A058E" w:rsidRPr="00A34F76" w:rsidRDefault="007A058E" w:rsidP="00BC221A">
            <w:pPr>
              <w:rPr>
                <w:rFonts w:ascii="Arial" w:hAnsi="Arial" w:cs="Arial"/>
                <w:b/>
                <w:i/>
                <w:lang w:val="uk-UA"/>
              </w:rPr>
            </w:pPr>
          </w:p>
        </w:tc>
      </w:tr>
      <w:tr w:rsidR="007A058E" w:rsidRPr="00E800BB" w:rsidTr="007A058E">
        <w:tc>
          <w:tcPr>
            <w:tcW w:w="1425" w:type="dxa"/>
            <w:gridSpan w:val="2"/>
            <w:tcBorders>
              <w:top w:val="dotted" w:sz="4" w:space="0" w:color="auto"/>
              <w:left w:val="single" w:sz="12" w:space="0" w:color="auto"/>
            </w:tcBorders>
          </w:tcPr>
          <w:p w:rsidR="007A058E" w:rsidRPr="00E800BB" w:rsidRDefault="007A058E" w:rsidP="00953C27">
            <w:pPr>
              <w:rPr>
                <w:rFonts w:ascii="Arial" w:hAnsi="Arial" w:cs="Arial"/>
                <w:b/>
                <w:sz w:val="16"/>
                <w:szCs w:val="16"/>
                <w:lang w:val="uk-UA"/>
              </w:rPr>
            </w:pPr>
            <w:r w:rsidRPr="00E800BB">
              <w:rPr>
                <w:rFonts w:ascii="Arial" w:hAnsi="Arial" w:cs="Arial"/>
                <w:b/>
                <w:sz w:val="16"/>
                <w:szCs w:val="16"/>
                <w:lang w:val="uk-UA"/>
              </w:rPr>
              <w:t>Паспорт сер</w:t>
            </w:r>
            <w:r>
              <w:rPr>
                <w:rFonts w:ascii="Arial" w:hAnsi="Arial" w:cs="Arial"/>
                <w:b/>
                <w:sz w:val="16"/>
                <w:szCs w:val="16"/>
                <w:lang w:val="uk-UA"/>
              </w:rPr>
              <w:t>і</w:t>
            </w:r>
            <w:r w:rsidRPr="00E800BB">
              <w:rPr>
                <w:rFonts w:ascii="Arial" w:hAnsi="Arial" w:cs="Arial"/>
                <w:b/>
                <w:sz w:val="16"/>
                <w:szCs w:val="16"/>
                <w:lang w:val="uk-UA"/>
              </w:rPr>
              <w:t>я</w:t>
            </w:r>
            <w:r w:rsidRPr="00E800BB">
              <w:rPr>
                <w:rFonts w:ascii="Arial" w:hAnsi="Arial" w:cs="Arial"/>
                <w:b/>
                <w:sz w:val="16"/>
                <w:szCs w:val="16"/>
              </w:rPr>
              <w:t xml:space="preserve"> </w:t>
            </w:r>
          </w:p>
        </w:tc>
        <w:tc>
          <w:tcPr>
            <w:tcW w:w="851" w:type="dxa"/>
            <w:tcBorders>
              <w:top w:val="dotted" w:sz="4" w:space="0" w:color="auto"/>
            </w:tcBorders>
          </w:tcPr>
          <w:p w:rsidR="007A058E" w:rsidRPr="00E800BB" w:rsidRDefault="007A058E" w:rsidP="00953C27">
            <w:pPr>
              <w:rPr>
                <w:rFonts w:ascii="Arial" w:hAnsi="Arial" w:cs="Arial"/>
                <w:sz w:val="16"/>
                <w:szCs w:val="16"/>
                <w:lang w:val="uk-UA"/>
              </w:rPr>
            </w:pPr>
          </w:p>
        </w:tc>
        <w:tc>
          <w:tcPr>
            <w:tcW w:w="425" w:type="dxa"/>
            <w:tcBorders>
              <w:top w:val="dotted" w:sz="4" w:space="0" w:color="auto"/>
            </w:tcBorders>
          </w:tcPr>
          <w:p w:rsidR="007A058E" w:rsidRPr="00E800BB" w:rsidRDefault="007A058E" w:rsidP="00953C27">
            <w:pPr>
              <w:rPr>
                <w:rFonts w:ascii="Arial" w:hAnsi="Arial" w:cs="Arial"/>
                <w:b/>
                <w:sz w:val="16"/>
                <w:szCs w:val="16"/>
                <w:lang w:val="uk-UA"/>
              </w:rPr>
            </w:pPr>
            <w:r w:rsidRPr="00E800BB">
              <w:rPr>
                <w:rFonts w:ascii="Arial" w:hAnsi="Arial" w:cs="Arial"/>
                <w:b/>
                <w:sz w:val="16"/>
                <w:szCs w:val="16"/>
              </w:rPr>
              <w:t>№</w:t>
            </w:r>
          </w:p>
        </w:tc>
        <w:tc>
          <w:tcPr>
            <w:tcW w:w="2491" w:type="dxa"/>
            <w:tcBorders>
              <w:top w:val="dotted" w:sz="4" w:space="0" w:color="auto"/>
              <w:right w:val="single" w:sz="12" w:space="0" w:color="auto"/>
            </w:tcBorders>
          </w:tcPr>
          <w:p w:rsidR="007A058E" w:rsidRPr="00E800BB" w:rsidRDefault="007A058E" w:rsidP="00953C27">
            <w:pPr>
              <w:rPr>
                <w:rFonts w:ascii="Arial" w:hAnsi="Arial" w:cs="Arial"/>
                <w:sz w:val="16"/>
                <w:szCs w:val="16"/>
                <w:lang w:val="uk-UA"/>
              </w:rPr>
            </w:pPr>
          </w:p>
        </w:tc>
        <w:tc>
          <w:tcPr>
            <w:tcW w:w="236" w:type="dxa"/>
            <w:tcBorders>
              <w:top w:val="nil"/>
              <w:left w:val="single" w:sz="12" w:space="0" w:color="auto"/>
              <w:bottom w:val="nil"/>
              <w:right w:val="single" w:sz="12" w:space="0" w:color="auto"/>
            </w:tcBorders>
          </w:tcPr>
          <w:p w:rsidR="007A058E" w:rsidRPr="00E800BB" w:rsidRDefault="007A058E" w:rsidP="00953C27">
            <w:pPr>
              <w:rPr>
                <w:rFonts w:ascii="Arial" w:hAnsi="Arial" w:cs="Arial"/>
                <w:b/>
                <w:sz w:val="16"/>
                <w:szCs w:val="16"/>
              </w:rPr>
            </w:pPr>
          </w:p>
        </w:tc>
        <w:tc>
          <w:tcPr>
            <w:tcW w:w="5242" w:type="dxa"/>
            <w:tcBorders>
              <w:top w:val="nil"/>
              <w:left w:val="single" w:sz="12" w:space="0" w:color="auto"/>
              <w:bottom w:val="nil"/>
              <w:right w:val="single" w:sz="12" w:space="0" w:color="auto"/>
            </w:tcBorders>
          </w:tcPr>
          <w:tbl>
            <w:tblPr>
              <w:tblW w:w="0" w:type="auto"/>
              <w:jc w:val="center"/>
              <w:tblBorders>
                <w:bottom w:val="dotted" w:sz="4" w:space="0" w:color="auto"/>
                <w:insideH w:val="dotted" w:sz="4" w:space="0" w:color="auto"/>
              </w:tblBorders>
              <w:tblLayout w:type="fixed"/>
              <w:tblLook w:val="0000" w:firstRow="0" w:lastRow="0" w:firstColumn="0" w:lastColumn="0" w:noHBand="0" w:noVBand="0"/>
            </w:tblPr>
            <w:tblGrid>
              <w:gridCol w:w="1425"/>
              <w:gridCol w:w="851"/>
              <w:gridCol w:w="425"/>
              <w:gridCol w:w="2491"/>
            </w:tblGrid>
            <w:tr w:rsidR="007A058E" w:rsidRPr="00E800BB" w:rsidTr="00953C27">
              <w:trPr>
                <w:jc w:val="center"/>
              </w:trPr>
              <w:tc>
                <w:tcPr>
                  <w:tcW w:w="1425" w:type="dxa"/>
                </w:tcPr>
                <w:p w:rsidR="007A058E" w:rsidRPr="00E800BB" w:rsidRDefault="007A058E" w:rsidP="00953C27">
                  <w:pPr>
                    <w:rPr>
                      <w:rFonts w:ascii="Arial" w:hAnsi="Arial" w:cs="Arial"/>
                      <w:b/>
                      <w:sz w:val="16"/>
                      <w:szCs w:val="16"/>
                      <w:lang w:val="uk-UA"/>
                    </w:rPr>
                  </w:pPr>
                  <w:r w:rsidRPr="00E800BB">
                    <w:rPr>
                      <w:rFonts w:ascii="Arial" w:hAnsi="Arial" w:cs="Arial"/>
                      <w:b/>
                      <w:sz w:val="16"/>
                      <w:szCs w:val="16"/>
                      <w:lang w:val="uk-UA"/>
                    </w:rPr>
                    <w:t>Паспорт сер</w:t>
                  </w:r>
                  <w:r>
                    <w:rPr>
                      <w:rFonts w:ascii="Arial" w:hAnsi="Arial" w:cs="Arial"/>
                      <w:b/>
                      <w:sz w:val="16"/>
                      <w:szCs w:val="16"/>
                      <w:lang w:val="uk-UA"/>
                    </w:rPr>
                    <w:t>і</w:t>
                  </w:r>
                  <w:r w:rsidRPr="00E800BB">
                    <w:rPr>
                      <w:rFonts w:ascii="Arial" w:hAnsi="Arial" w:cs="Arial"/>
                      <w:b/>
                      <w:sz w:val="16"/>
                      <w:szCs w:val="16"/>
                      <w:lang w:val="uk-UA"/>
                    </w:rPr>
                    <w:t>я</w:t>
                  </w:r>
                </w:p>
              </w:tc>
              <w:tc>
                <w:tcPr>
                  <w:tcW w:w="851" w:type="dxa"/>
                </w:tcPr>
                <w:p w:rsidR="007A058E" w:rsidRPr="00E800BB" w:rsidRDefault="007A058E" w:rsidP="00953C27">
                  <w:pPr>
                    <w:rPr>
                      <w:rFonts w:ascii="Arial" w:hAnsi="Arial" w:cs="Arial"/>
                      <w:sz w:val="16"/>
                      <w:szCs w:val="16"/>
                      <w:lang w:val="uk-UA"/>
                    </w:rPr>
                  </w:pPr>
                </w:p>
              </w:tc>
              <w:tc>
                <w:tcPr>
                  <w:tcW w:w="425" w:type="dxa"/>
                </w:tcPr>
                <w:p w:rsidR="007A058E" w:rsidRPr="00E800BB" w:rsidRDefault="007A058E" w:rsidP="00953C27">
                  <w:pPr>
                    <w:rPr>
                      <w:rFonts w:ascii="Arial" w:hAnsi="Arial" w:cs="Arial"/>
                      <w:b/>
                      <w:sz w:val="16"/>
                      <w:szCs w:val="16"/>
                      <w:lang w:val="uk-UA"/>
                    </w:rPr>
                  </w:pPr>
                  <w:r w:rsidRPr="00E800BB">
                    <w:rPr>
                      <w:rFonts w:ascii="Arial" w:hAnsi="Arial" w:cs="Arial"/>
                      <w:b/>
                      <w:sz w:val="16"/>
                      <w:szCs w:val="16"/>
                    </w:rPr>
                    <w:t>№</w:t>
                  </w:r>
                </w:p>
              </w:tc>
              <w:tc>
                <w:tcPr>
                  <w:tcW w:w="2491" w:type="dxa"/>
                </w:tcPr>
                <w:p w:rsidR="007A058E" w:rsidRPr="00E800BB" w:rsidRDefault="007A058E" w:rsidP="00953C27">
                  <w:pPr>
                    <w:rPr>
                      <w:rFonts w:ascii="Arial" w:hAnsi="Arial" w:cs="Arial"/>
                      <w:sz w:val="16"/>
                      <w:szCs w:val="16"/>
                      <w:lang w:val="uk-UA"/>
                    </w:rPr>
                  </w:pPr>
                </w:p>
              </w:tc>
            </w:tr>
          </w:tbl>
          <w:p w:rsidR="007A058E" w:rsidRPr="00E800BB" w:rsidRDefault="007A058E" w:rsidP="00953C27">
            <w:pPr>
              <w:rPr>
                <w:rFonts w:ascii="Arial" w:hAnsi="Arial" w:cs="Arial"/>
                <w:b/>
                <w:sz w:val="16"/>
                <w:szCs w:val="16"/>
                <w:lang w:val="uk-UA"/>
              </w:rPr>
            </w:pPr>
          </w:p>
        </w:tc>
      </w:tr>
      <w:tr w:rsidR="007A058E" w:rsidRPr="00E800BB" w:rsidTr="007A058E">
        <w:tc>
          <w:tcPr>
            <w:tcW w:w="1425" w:type="dxa"/>
            <w:gridSpan w:val="2"/>
            <w:tcBorders>
              <w:top w:val="dotted" w:sz="4" w:space="0" w:color="auto"/>
              <w:left w:val="single" w:sz="12" w:space="0" w:color="auto"/>
            </w:tcBorders>
          </w:tcPr>
          <w:p w:rsidR="007A058E" w:rsidRPr="00E800BB" w:rsidRDefault="007A058E" w:rsidP="00953C27">
            <w:pPr>
              <w:rPr>
                <w:rFonts w:ascii="Arial" w:hAnsi="Arial" w:cs="Arial"/>
                <w:b/>
                <w:sz w:val="16"/>
                <w:szCs w:val="16"/>
                <w:lang w:val="uk-UA"/>
              </w:rPr>
            </w:pPr>
            <w:r w:rsidRPr="00E800BB">
              <w:rPr>
                <w:rFonts w:ascii="Arial" w:hAnsi="Arial" w:cs="Arial"/>
                <w:b/>
                <w:sz w:val="16"/>
                <w:szCs w:val="16"/>
                <w:lang w:val="uk-UA"/>
              </w:rPr>
              <w:t>дата видач</w:t>
            </w:r>
            <w:r>
              <w:rPr>
                <w:rFonts w:ascii="Arial" w:hAnsi="Arial" w:cs="Arial"/>
                <w:b/>
                <w:sz w:val="16"/>
                <w:szCs w:val="16"/>
                <w:lang w:val="uk-UA"/>
              </w:rPr>
              <w:t>і</w:t>
            </w:r>
          </w:p>
        </w:tc>
        <w:tc>
          <w:tcPr>
            <w:tcW w:w="3767" w:type="dxa"/>
            <w:gridSpan w:val="3"/>
            <w:tcBorders>
              <w:top w:val="dotted" w:sz="4" w:space="0" w:color="auto"/>
              <w:right w:val="single" w:sz="12" w:space="0" w:color="auto"/>
            </w:tcBorders>
          </w:tcPr>
          <w:p w:rsidR="007A058E" w:rsidRPr="00E800BB" w:rsidRDefault="007A058E" w:rsidP="00953C27">
            <w:pPr>
              <w:rPr>
                <w:rFonts w:ascii="Arial" w:hAnsi="Arial" w:cs="Arial"/>
                <w:sz w:val="16"/>
                <w:szCs w:val="16"/>
                <w:lang w:val="uk-UA"/>
              </w:rPr>
            </w:pPr>
          </w:p>
        </w:tc>
        <w:tc>
          <w:tcPr>
            <w:tcW w:w="236" w:type="dxa"/>
            <w:tcBorders>
              <w:top w:val="nil"/>
              <w:left w:val="single" w:sz="12" w:space="0" w:color="auto"/>
              <w:bottom w:val="nil"/>
              <w:right w:val="single" w:sz="12" w:space="0" w:color="auto"/>
            </w:tcBorders>
          </w:tcPr>
          <w:p w:rsidR="007A058E" w:rsidRPr="00E800BB" w:rsidRDefault="007A058E" w:rsidP="00953C27">
            <w:pPr>
              <w:rPr>
                <w:rFonts w:ascii="Arial" w:hAnsi="Arial" w:cs="Arial"/>
                <w:sz w:val="16"/>
                <w:szCs w:val="16"/>
              </w:rPr>
            </w:pPr>
          </w:p>
        </w:tc>
        <w:tc>
          <w:tcPr>
            <w:tcW w:w="5242" w:type="dxa"/>
            <w:tcBorders>
              <w:top w:val="nil"/>
              <w:left w:val="single" w:sz="12" w:space="0" w:color="auto"/>
              <w:bottom w:val="nil"/>
              <w:right w:val="single" w:sz="12" w:space="0" w:color="auto"/>
            </w:tcBorders>
          </w:tcPr>
          <w:tbl>
            <w:tblPr>
              <w:tblW w:w="0" w:type="auto"/>
              <w:jc w:val="center"/>
              <w:tblBorders>
                <w:bottom w:val="dotted" w:sz="4" w:space="0" w:color="auto"/>
                <w:insideH w:val="dotted" w:sz="4" w:space="0" w:color="auto"/>
              </w:tblBorders>
              <w:tblLayout w:type="fixed"/>
              <w:tblLook w:val="0000" w:firstRow="0" w:lastRow="0" w:firstColumn="0" w:lastColumn="0" w:noHBand="0" w:noVBand="0"/>
            </w:tblPr>
            <w:tblGrid>
              <w:gridCol w:w="1425"/>
              <w:gridCol w:w="3767"/>
            </w:tblGrid>
            <w:tr w:rsidR="007A058E" w:rsidRPr="00E800BB" w:rsidTr="00953C27">
              <w:trPr>
                <w:jc w:val="center"/>
              </w:trPr>
              <w:tc>
                <w:tcPr>
                  <w:tcW w:w="1425" w:type="dxa"/>
                </w:tcPr>
                <w:p w:rsidR="007A058E" w:rsidRPr="00E800BB" w:rsidRDefault="007A058E" w:rsidP="00953C27">
                  <w:pPr>
                    <w:rPr>
                      <w:rFonts w:ascii="Arial" w:hAnsi="Arial" w:cs="Arial"/>
                      <w:b/>
                      <w:sz w:val="16"/>
                      <w:szCs w:val="16"/>
                      <w:lang w:val="uk-UA"/>
                    </w:rPr>
                  </w:pPr>
                  <w:r w:rsidRPr="00E800BB">
                    <w:rPr>
                      <w:rFonts w:ascii="Arial" w:hAnsi="Arial" w:cs="Arial"/>
                      <w:b/>
                      <w:sz w:val="16"/>
                      <w:szCs w:val="16"/>
                      <w:lang w:val="uk-UA"/>
                    </w:rPr>
                    <w:t>дата видач</w:t>
                  </w:r>
                  <w:r>
                    <w:rPr>
                      <w:rFonts w:ascii="Arial" w:hAnsi="Arial" w:cs="Arial"/>
                      <w:b/>
                      <w:sz w:val="16"/>
                      <w:szCs w:val="16"/>
                      <w:lang w:val="uk-UA"/>
                    </w:rPr>
                    <w:t>і</w:t>
                  </w:r>
                </w:p>
              </w:tc>
              <w:tc>
                <w:tcPr>
                  <w:tcW w:w="3767" w:type="dxa"/>
                </w:tcPr>
                <w:p w:rsidR="007A058E" w:rsidRPr="00E800BB" w:rsidRDefault="007A058E" w:rsidP="00953C27">
                  <w:pPr>
                    <w:rPr>
                      <w:rFonts w:ascii="Arial" w:hAnsi="Arial" w:cs="Arial"/>
                      <w:sz w:val="16"/>
                      <w:szCs w:val="16"/>
                      <w:lang w:val="uk-UA"/>
                    </w:rPr>
                  </w:pPr>
                </w:p>
              </w:tc>
            </w:tr>
          </w:tbl>
          <w:p w:rsidR="007A058E" w:rsidRPr="00E800BB" w:rsidRDefault="007A058E" w:rsidP="00953C27">
            <w:pPr>
              <w:rPr>
                <w:rFonts w:ascii="Arial" w:hAnsi="Arial" w:cs="Arial"/>
                <w:b/>
                <w:sz w:val="16"/>
                <w:szCs w:val="16"/>
              </w:rPr>
            </w:pPr>
          </w:p>
        </w:tc>
      </w:tr>
      <w:tr w:rsidR="007A058E" w:rsidRPr="00E800BB" w:rsidTr="007A058E">
        <w:tc>
          <w:tcPr>
            <w:tcW w:w="1425" w:type="dxa"/>
            <w:gridSpan w:val="2"/>
            <w:tcBorders>
              <w:top w:val="dotted" w:sz="4" w:space="0" w:color="auto"/>
              <w:left w:val="single" w:sz="12" w:space="0" w:color="auto"/>
            </w:tcBorders>
          </w:tcPr>
          <w:p w:rsidR="007A058E" w:rsidRPr="00E800BB" w:rsidRDefault="007A058E" w:rsidP="00953C27">
            <w:pPr>
              <w:rPr>
                <w:rFonts w:ascii="Arial" w:hAnsi="Arial" w:cs="Arial"/>
                <w:b/>
                <w:sz w:val="16"/>
                <w:szCs w:val="16"/>
                <w:lang w:val="uk-UA"/>
              </w:rPr>
            </w:pPr>
          </w:p>
        </w:tc>
        <w:tc>
          <w:tcPr>
            <w:tcW w:w="3767" w:type="dxa"/>
            <w:gridSpan w:val="3"/>
            <w:tcBorders>
              <w:top w:val="dotted" w:sz="4" w:space="0" w:color="auto"/>
              <w:right w:val="single" w:sz="12" w:space="0" w:color="auto"/>
            </w:tcBorders>
          </w:tcPr>
          <w:p w:rsidR="007A058E" w:rsidRPr="00E800BB" w:rsidRDefault="007A058E" w:rsidP="00953C27">
            <w:pPr>
              <w:rPr>
                <w:rFonts w:ascii="Arial" w:hAnsi="Arial" w:cs="Arial"/>
                <w:sz w:val="16"/>
                <w:szCs w:val="16"/>
                <w:lang w:val="uk-UA"/>
              </w:rPr>
            </w:pPr>
          </w:p>
        </w:tc>
        <w:tc>
          <w:tcPr>
            <w:tcW w:w="236" w:type="dxa"/>
            <w:tcBorders>
              <w:top w:val="nil"/>
              <w:left w:val="single" w:sz="12" w:space="0" w:color="auto"/>
              <w:bottom w:val="nil"/>
              <w:right w:val="single" w:sz="12" w:space="0" w:color="auto"/>
            </w:tcBorders>
          </w:tcPr>
          <w:p w:rsidR="007A058E" w:rsidRPr="00E800BB" w:rsidRDefault="007A058E" w:rsidP="00953C27">
            <w:pPr>
              <w:rPr>
                <w:rFonts w:ascii="Arial" w:hAnsi="Arial" w:cs="Arial"/>
                <w:b/>
                <w:sz w:val="16"/>
                <w:szCs w:val="16"/>
              </w:rPr>
            </w:pPr>
          </w:p>
        </w:tc>
        <w:tc>
          <w:tcPr>
            <w:tcW w:w="5242" w:type="dxa"/>
            <w:tcBorders>
              <w:top w:val="nil"/>
              <w:left w:val="single" w:sz="12" w:space="0" w:color="auto"/>
              <w:bottom w:val="nil"/>
              <w:right w:val="single" w:sz="12" w:space="0" w:color="auto"/>
            </w:tcBorders>
          </w:tcPr>
          <w:p w:rsidR="007A058E" w:rsidRPr="00E800BB" w:rsidRDefault="007A058E" w:rsidP="00953C27">
            <w:pPr>
              <w:rPr>
                <w:rFonts w:ascii="Arial" w:hAnsi="Arial" w:cs="Arial"/>
                <w:b/>
                <w:sz w:val="16"/>
                <w:szCs w:val="16"/>
              </w:rPr>
            </w:pPr>
          </w:p>
        </w:tc>
      </w:tr>
      <w:tr w:rsidR="007A058E" w:rsidRPr="00E800BB" w:rsidTr="007A058E">
        <w:tc>
          <w:tcPr>
            <w:tcW w:w="1031" w:type="dxa"/>
            <w:tcBorders>
              <w:top w:val="dotted" w:sz="4" w:space="0" w:color="auto"/>
              <w:left w:val="single" w:sz="12" w:space="0" w:color="auto"/>
            </w:tcBorders>
          </w:tcPr>
          <w:p w:rsidR="007A058E" w:rsidRPr="00E800BB" w:rsidRDefault="007A058E" w:rsidP="00953C27">
            <w:pPr>
              <w:rPr>
                <w:rFonts w:ascii="Arial" w:hAnsi="Arial" w:cs="Arial"/>
                <w:b/>
                <w:sz w:val="16"/>
                <w:szCs w:val="16"/>
                <w:lang w:val="uk-UA"/>
              </w:rPr>
            </w:pPr>
          </w:p>
        </w:tc>
        <w:tc>
          <w:tcPr>
            <w:tcW w:w="4161" w:type="dxa"/>
            <w:gridSpan w:val="4"/>
            <w:tcBorders>
              <w:top w:val="dotted" w:sz="4" w:space="0" w:color="auto"/>
              <w:right w:val="single" w:sz="12" w:space="0" w:color="auto"/>
            </w:tcBorders>
          </w:tcPr>
          <w:p w:rsidR="007A058E" w:rsidRPr="00E800BB" w:rsidRDefault="007A058E" w:rsidP="00953C27">
            <w:pPr>
              <w:rPr>
                <w:rFonts w:ascii="Arial" w:hAnsi="Arial" w:cs="Arial"/>
                <w:sz w:val="16"/>
                <w:szCs w:val="16"/>
                <w:lang w:val="uk-UA"/>
              </w:rPr>
            </w:pPr>
          </w:p>
        </w:tc>
        <w:tc>
          <w:tcPr>
            <w:tcW w:w="236" w:type="dxa"/>
            <w:tcBorders>
              <w:top w:val="nil"/>
              <w:left w:val="single" w:sz="12" w:space="0" w:color="auto"/>
              <w:bottom w:val="nil"/>
              <w:right w:val="single" w:sz="12" w:space="0" w:color="auto"/>
            </w:tcBorders>
          </w:tcPr>
          <w:p w:rsidR="007A058E" w:rsidRPr="00E800BB" w:rsidRDefault="007A058E" w:rsidP="00953C27">
            <w:pPr>
              <w:rPr>
                <w:rFonts w:ascii="Arial" w:hAnsi="Arial" w:cs="Arial"/>
                <w:b/>
                <w:sz w:val="16"/>
                <w:szCs w:val="16"/>
              </w:rPr>
            </w:pPr>
          </w:p>
        </w:tc>
        <w:tc>
          <w:tcPr>
            <w:tcW w:w="5242" w:type="dxa"/>
            <w:tcBorders>
              <w:top w:val="nil"/>
              <w:left w:val="single" w:sz="12" w:space="0" w:color="auto"/>
              <w:bottom w:val="nil"/>
              <w:right w:val="single" w:sz="12" w:space="0" w:color="auto"/>
            </w:tcBorders>
          </w:tcPr>
          <w:tbl>
            <w:tblPr>
              <w:tblW w:w="0" w:type="auto"/>
              <w:jc w:val="center"/>
              <w:tblBorders>
                <w:bottom w:val="dotted" w:sz="4" w:space="0" w:color="auto"/>
                <w:insideH w:val="dotted" w:sz="4" w:space="0" w:color="auto"/>
              </w:tblBorders>
              <w:tblLayout w:type="fixed"/>
              <w:tblLook w:val="0000" w:firstRow="0" w:lastRow="0" w:firstColumn="0" w:lastColumn="0" w:noHBand="0" w:noVBand="0"/>
            </w:tblPr>
            <w:tblGrid>
              <w:gridCol w:w="1031"/>
              <w:gridCol w:w="4161"/>
            </w:tblGrid>
            <w:tr w:rsidR="007A058E" w:rsidRPr="00E800BB" w:rsidTr="00953C27">
              <w:trPr>
                <w:jc w:val="center"/>
              </w:trPr>
              <w:tc>
                <w:tcPr>
                  <w:tcW w:w="1031" w:type="dxa"/>
                </w:tcPr>
                <w:p w:rsidR="007A058E" w:rsidRPr="00E800BB" w:rsidRDefault="007A058E" w:rsidP="00953C27">
                  <w:pPr>
                    <w:rPr>
                      <w:rFonts w:ascii="Arial" w:hAnsi="Arial" w:cs="Arial"/>
                      <w:b/>
                      <w:sz w:val="16"/>
                      <w:szCs w:val="16"/>
                      <w:lang w:val="uk-UA"/>
                    </w:rPr>
                  </w:pPr>
                </w:p>
              </w:tc>
              <w:tc>
                <w:tcPr>
                  <w:tcW w:w="4161" w:type="dxa"/>
                </w:tcPr>
                <w:p w:rsidR="007A058E" w:rsidRPr="00E800BB" w:rsidRDefault="007A058E" w:rsidP="00953C27">
                  <w:pPr>
                    <w:rPr>
                      <w:rFonts w:ascii="Arial" w:hAnsi="Arial" w:cs="Arial"/>
                      <w:sz w:val="16"/>
                      <w:szCs w:val="16"/>
                      <w:lang w:val="uk-UA"/>
                    </w:rPr>
                  </w:pPr>
                </w:p>
              </w:tc>
            </w:tr>
          </w:tbl>
          <w:p w:rsidR="007A058E" w:rsidRPr="00E800BB" w:rsidRDefault="007A058E" w:rsidP="00953C27">
            <w:pPr>
              <w:rPr>
                <w:rFonts w:ascii="Arial" w:hAnsi="Arial" w:cs="Arial"/>
                <w:b/>
                <w:sz w:val="16"/>
                <w:szCs w:val="16"/>
              </w:rPr>
            </w:pPr>
          </w:p>
        </w:tc>
      </w:tr>
      <w:tr w:rsidR="007A058E" w:rsidRPr="00A34F76" w:rsidTr="007A058E">
        <w:trPr>
          <w:trHeight w:val="451"/>
        </w:trPr>
        <w:tc>
          <w:tcPr>
            <w:tcW w:w="5192" w:type="dxa"/>
            <w:gridSpan w:val="5"/>
            <w:tcBorders>
              <w:top w:val="dotted" w:sz="4" w:space="0" w:color="auto"/>
              <w:left w:val="single" w:sz="12" w:space="0" w:color="auto"/>
              <w:bottom w:val="single" w:sz="12" w:space="0" w:color="auto"/>
              <w:right w:val="single" w:sz="12" w:space="0" w:color="auto"/>
            </w:tcBorders>
          </w:tcPr>
          <w:p w:rsidR="007A058E" w:rsidRPr="00A34F76" w:rsidRDefault="007A058E" w:rsidP="00953C27">
            <w:pPr>
              <w:jc w:val="center"/>
              <w:rPr>
                <w:rFonts w:ascii="Arial" w:hAnsi="Arial" w:cs="Arial"/>
                <w:lang w:val="uk-UA"/>
              </w:rPr>
            </w:pPr>
          </w:p>
          <w:p w:rsidR="007A058E" w:rsidRPr="0038444D" w:rsidRDefault="007A058E" w:rsidP="00953C27">
            <w:pPr>
              <w:rPr>
                <w:rFonts w:ascii="Arial" w:hAnsi="Arial" w:cs="Arial"/>
                <w:sz w:val="18"/>
                <w:szCs w:val="18"/>
                <w:lang w:val="uk-UA"/>
              </w:rPr>
            </w:pPr>
            <w:r w:rsidRPr="0038444D">
              <w:rPr>
                <w:rFonts w:ascii="Arial" w:hAnsi="Arial" w:cs="Arial"/>
                <w:sz w:val="18"/>
                <w:szCs w:val="18"/>
                <w:lang w:val="uk-UA"/>
              </w:rPr>
              <w:t xml:space="preserve">_______________________/_____________________/         </w:t>
            </w:r>
          </w:p>
          <w:p w:rsidR="007A058E" w:rsidRPr="0038444D" w:rsidRDefault="007A058E" w:rsidP="00953C27">
            <w:pPr>
              <w:spacing w:after="240"/>
              <w:rPr>
                <w:rFonts w:ascii="Arial" w:hAnsi="Arial" w:cs="Arial"/>
                <w:i/>
                <w:sz w:val="16"/>
                <w:szCs w:val="16"/>
                <w:lang w:val="uk-UA"/>
              </w:rPr>
            </w:pPr>
            <w:r w:rsidRPr="00A34F76">
              <w:rPr>
                <w:rFonts w:ascii="Arial" w:hAnsi="Arial" w:cs="Arial"/>
                <w:lang w:val="uk-UA"/>
              </w:rPr>
              <w:t xml:space="preserve">           </w:t>
            </w:r>
            <w:r w:rsidRPr="0038444D">
              <w:rPr>
                <w:rFonts w:ascii="Arial" w:hAnsi="Arial" w:cs="Arial"/>
                <w:sz w:val="16"/>
                <w:szCs w:val="16"/>
                <w:lang w:val="uk-UA"/>
              </w:rPr>
              <w:t xml:space="preserve"> </w:t>
            </w:r>
            <w:r w:rsidRPr="0038444D">
              <w:rPr>
                <w:rFonts w:ascii="Arial" w:hAnsi="Arial" w:cs="Arial"/>
                <w:i/>
                <w:sz w:val="16"/>
                <w:szCs w:val="16"/>
                <w:lang w:val="uk-UA"/>
              </w:rPr>
              <w:t>П</w:t>
            </w:r>
            <w:r>
              <w:rPr>
                <w:rFonts w:ascii="Arial" w:hAnsi="Arial" w:cs="Arial"/>
                <w:i/>
                <w:sz w:val="16"/>
                <w:szCs w:val="16"/>
                <w:lang w:val="uk-UA"/>
              </w:rPr>
              <w:t>і</w:t>
            </w:r>
            <w:r w:rsidRPr="0038444D">
              <w:rPr>
                <w:rFonts w:ascii="Arial" w:hAnsi="Arial" w:cs="Arial"/>
                <w:i/>
                <w:sz w:val="16"/>
                <w:szCs w:val="16"/>
                <w:lang w:val="uk-UA"/>
              </w:rPr>
              <w:t xml:space="preserve">дпис                                              </w:t>
            </w:r>
            <w:r>
              <w:rPr>
                <w:rFonts w:ascii="Arial" w:hAnsi="Arial" w:cs="Arial"/>
                <w:i/>
                <w:sz w:val="16"/>
                <w:szCs w:val="16"/>
                <w:lang w:val="uk-UA"/>
              </w:rPr>
              <w:t>П</w:t>
            </w:r>
            <w:r w:rsidRPr="0038444D">
              <w:rPr>
                <w:rFonts w:ascii="Arial" w:hAnsi="Arial" w:cs="Arial"/>
                <w:i/>
                <w:sz w:val="16"/>
                <w:szCs w:val="16"/>
                <w:lang w:val="uk-UA"/>
              </w:rPr>
              <w:t>.</w:t>
            </w:r>
            <w:r>
              <w:rPr>
                <w:rFonts w:ascii="Arial" w:hAnsi="Arial" w:cs="Arial"/>
                <w:i/>
                <w:sz w:val="16"/>
                <w:szCs w:val="16"/>
                <w:lang w:val="uk-UA"/>
              </w:rPr>
              <w:t>І</w:t>
            </w:r>
            <w:r w:rsidRPr="0038444D">
              <w:rPr>
                <w:rFonts w:ascii="Arial" w:hAnsi="Arial" w:cs="Arial"/>
                <w:i/>
                <w:sz w:val="16"/>
                <w:szCs w:val="16"/>
                <w:lang w:val="uk-UA"/>
              </w:rPr>
              <w:t>.</w:t>
            </w:r>
            <w:r>
              <w:rPr>
                <w:rFonts w:ascii="Arial" w:hAnsi="Arial" w:cs="Arial"/>
                <w:i/>
                <w:sz w:val="16"/>
                <w:szCs w:val="16"/>
                <w:lang w:val="uk-UA"/>
              </w:rPr>
              <w:t>Б</w:t>
            </w:r>
            <w:r w:rsidRPr="0038444D">
              <w:rPr>
                <w:rFonts w:ascii="Arial" w:hAnsi="Arial" w:cs="Arial"/>
                <w:i/>
                <w:sz w:val="16"/>
                <w:szCs w:val="16"/>
                <w:lang w:val="uk-UA"/>
              </w:rPr>
              <w:t>.</w:t>
            </w:r>
          </w:p>
        </w:tc>
        <w:tc>
          <w:tcPr>
            <w:tcW w:w="236" w:type="dxa"/>
            <w:tcBorders>
              <w:top w:val="nil"/>
              <w:left w:val="single" w:sz="12" w:space="0" w:color="auto"/>
              <w:bottom w:val="nil"/>
              <w:right w:val="single" w:sz="12" w:space="0" w:color="auto"/>
            </w:tcBorders>
          </w:tcPr>
          <w:p w:rsidR="007A058E" w:rsidRPr="00A34F76" w:rsidRDefault="007A058E" w:rsidP="00953C27">
            <w:pPr>
              <w:jc w:val="center"/>
              <w:rPr>
                <w:rFonts w:ascii="Arial" w:hAnsi="Arial" w:cs="Arial"/>
                <w:lang w:val="uk-UA"/>
              </w:rPr>
            </w:pPr>
          </w:p>
        </w:tc>
        <w:tc>
          <w:tcPr>
            <w:tcW w:w="5242" w:type="dxa"/>
            <w:tcBorders>
              <w:top w:val="nil"/>
              <w:left w:val="single" w:sz="12" w:space="0" w:color="auto"/>
              <w:bottom w:val="single" w:sz="12" w:space="0" w:color="auto"/>
              <w:right w:val="single" w:sz="12" w:space="0" w:color="auto"/>
            </w:tcBorders>
          </w:tcPr>
          <w:p w:rsidR="007A058E" w:rsidRPr="00A34F76" w:rsidRDefault="007A058E" w:rsidP="00953C27">
            <w:pPr>
              <w:jc w:val="center"/>
              <w:rPr>
                <w:rFonts w:ascii="Arial" w:hAnsi="Arial" w:cs="Arial"/>
                <w:lang w:val="uk-UA"/>
              </w:rPr>
            </w:pPr>
          </w:p>
          <w:p w:rsidR="007A058E" w:rsidRPr="0038444D" w:rsidRDefault="007A058E" w:rsidP="00953C27">
            <w:pPr>
              <w:rPr>
                <w:rFonts w:ascii="Arial" w:hAnsi="Arial" w:cs="Arial"/>
                <w:sz w:val="18"/>
                <w:szCs w:val="18"/>
                <w:lang w:val="uk-UA"/>
              </w:rPr>
            </w:pPr>
            <w:r w:rsidRPr="0038444D">
              <w:rPr>
                <w:rFonts w:ascii="Arial" w:hAnsi="Arial" w:cs="Arial"/>
                <w:sz w:val="18"/>
                <w:szCs w:val="18"/>
                <w:lang w:val="uk-UA"/>
              </w:rPr>
              <w:t xml:space="preserve">_______________________/_____________________/         </w:t>
            </w:r>
          </w:p>
          <w:p w:rsidR="007A058E" w:rsidRPr="0038444D" w:rsidRDefault="007A058E" w:rsidP="00953C27">
            <w:pPr>
              <w:spacing w:after="240"/>
              <w:rPr>
                <w:rFonts w:ascii="Arial" w:hAnsi="Arial" w:cs="Arial"/>
                <w:i/>
                <w:sz w:val="16"/>
                <w:szCs w:val="16"/>
                <w:lang w:val="uk-UA"/>
              </w:rPr>
            </w:pPr>
            <w:r w:rsidRPr="00A34F76">
              <w:rPr>
                <w:rFonts w:ascii="Arial" w:hAnsi="Arial" w:cs="Arial"/>
                <w:lang w:val="uk-UA"/>
              </w:rPr>
              <w:t xml:space="preserve">            </w:t>
            </w:r>
            <w:r w:rsidRPr="0038444D">
              <w:rPr>
                <w:rFonts w:ascii="Arial" w:hAnsi="Arial" w:cs="Arial"/>
                <w:i/>
                <w:sz w:val="16"/>
                <w:szCs w:val="16"/>
                <w:lang w:val="uk-UA"/>
              </w:rPr>
              <w:t>П</w:t>
            </w:r>
            <w:r>
              <w:rPr>
                <w:rFonts w:ascii="Arial" w:hAnsi="Arial" w:cs="Arial"/>
                <w:i/>
                <w:sz w:val="16"/>
                <w:szCs w:val="16"/>
                <w:lang w:val="uk-UA"/>
              </w:rPr>
              <w:t>і</w:t>
            </w:r>
            <w:r w:rsidRPr="0038444D">
              <w:rPr>
                <w:rFonts w:ascii="Arial" w:hAnsi="Arial" w:cs="Arial"/>
                <w:i/>
                <w:sz w:val="16"/>
                <w:szCs w:val="16"/>
                <w:lang w:val="uk-UA"/>
              </w:rPr>
              <w:t xml:space="preserve">дпис                                              </w:t>
            </w:r>
            <w:r>
              <w:rPr>
                <w:rFonts w:ascii="Arial" w:hAnsi="Arial" w:cs="Arial"/>
                <w:i/>
                <w:sz w:val="16"/>
                <w:szCs w:val="16"/>
                <w:lang w:val="uk-UA"/>
              </w:rPr>
              <w:t>П</w:t>
            </w:r>
            <w:r w:rsidRPr="0038444D">
              <w:rPr>
                <w:rFonts w:ascii="Arial" w:hAnsi="Arial" w:cs="Arial"/>
                <w:i/>
                <w:sz w:val="16"/>
                <w:szCs w:val="16"/>
                <w:lang w:val="uk-UA"/>
              </w:rPr>
              <w:t>.</w:t>
            </w:r>
            <w:r>
              <w:rPr>
                <w:rFonts w:ascii="Arial" w:hAnsi="Arial" w:cs="Arial"/>
                <w:i/>
                <w:sz w:val="16"/>
                <w:szCs w:val="16"/>
                <w:lang w:val="uk-UA"/>
              </w:rPr>
              <w:t>І</w:t>
            </w:r>
            <w:r w:rsidRPr="0038444D">
              <w:rPr>
                <w:rFonts w:ascii="Arial" w:hAnsi="Arial" w:cs="Arial"/>
                <w:i/>
                <w:sz w:val="16"/>
                <w:szCs w:val="16"/>
                <w:lang w:val="uk-UA"/>
              </w:rPr>
              <w:t>.</w:t>
            </w:r>
            <w:r>
              <w:rPr>
                <w:rFonts w:ascii="Arial" w:hAnsi="Arial" w:cs="Arial"/>
                <w:i/>
                <w:sz w:val="16"/>
                <w:szCs w:val="16"/>
                <w:lang w:val="uk-UA"/>
              </w:rPr>
              <w:t>Б</w:t>
            </w:r>
            <w:r w:rsidRPr="0038444D">
              <w:rPr>
                <w:rFonts w:ascii="Arial" w:hAnsi="Arial" w:cs="Arial"/>
                <w:i/>
                <w:sz w:val="16"/>
                <w:szCs w:val="16"/>
                <w:lang w:val="uk-UA"/>
              </w:rPr>
              <w:t>.</w:t>
            </w:r>
          </w:p>
        </w:tc>
      </w:tr>
    </w:tbl>
    <w:p w:rsidR="000E0ED8" w:rsidRDefault="000E0ED8" w:rsidP="00794585">
      <w:pPr>
        <w:spacing w:after="0"/>
        <w:jc w:val="both"/>
        <w:rPr>
          <w:rFonts w:ascii="Times New Roman" w:hAnsi="Times New Roman"/>
          <w:b/>
          <w:spacing w:val="30"/>
          <w:sz w:val="24"/>
          <w:szCs w:val="24"/>
          <w:lang w:val="uk-UA"/>
        </w:rPr>
      </w:pPr>
    </w:p>
    <w:p w:rsidR="00BC221A" w:rsidRDefault="00BC221A" w:rsidP="00794585">
      <w:pPr>
        <w:spacing w:after="0"/>
        <w:jc w:val="both"/>
        <w:rPr>
          <w:rFonts w:ascii="Times New Roman" w:hAnsi="Times New Roman"/>
          <w:b/>
          <w:spacing w:val="30"/>
          <w:sz w:val="24"/>
          <w:szCs w:val="24"/>
          <w:lang w:val="uk-UA"/>
        </w:rPr>
      </w:pPr>
    </w:p>
    <w:p w:rsidR="00BC221A" w:rsidRDefault="00BC221A" w:rsidP="00794585">
      <w:pPr>
        <w:spacing w:after="0"/>
        <w:jc w:val="both"/>
        <w:rPr>
          <w:rFonts w:ascii="Times New Roman" w:hAnsi="Times New Roman"/>
          <w:b/>
          <w:spacing w:val="30"/>
          <w:sz w:val="24"/>
          <w:szCs w:val="24"/>
          <w:lang w:val="uk-UA"/>
        </w:rPr>
      </w:pPr>
    </w:p>
    <w:p w:rsidR="00BC221A" w:rsidRDefault="00BC221A" w:rsidP="00794585">
      <w:pPr>
        <w:spacing w:after="0"/>
        <w:jc w:val="both"/>
        <w:rPr>
          <w:rFonts w:ascii="Times New Roman" w:hAnsi="Times New Roman"/>
          <w:b/>
          <w:spacing w:val="30"/>
          <w:sz w:val="24"/>
          <w:szCs w:val="24"/>
          <w:lang w:val="uk-UA"/>
        </w:rPr>
      </w:pPr>
    </w:p>
    <w:p w:rsidR="00BC221A" w:rsidRPr="00075BED" w:rsidRDefault="00BC221A" w:rsidP="00794585">
      <w:pPr>
        <w:spacing w:after="0"/>
        <w:jc w:val="both"/>
        <w:rPr>
          <w:rFonts w:ascii="Times New Roman" w:hAnsi="Times New Roman"/>
          <w:b/>
          <w:spacing w:val="30"/>
          <w:sz w:val="24"/>
          <w:szCs w:val="24"/>
          <w:lang w:val="uk-UA"/>
        </w:rPr>
      </w:pPr>
    </w:p>
    <w:sectPr w:rsidR="00BC221A" w:rsidRPr="00075BE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2C0" w:rsidRDefault="009A62C0" w:rsidP="00BC221A">
      <w:pPr>
        <w:spacing w:after="0" w:line="240" w:lineRule="auto"/>
      </w:pPr>
      <w:r>
        <w:separator/>
      </w:r>
    </w:p>
  </w:endnote>
  <w:endnote w:type="continuationSeparator" w:id="0">
    <w:p w:rsidR="009A62C0" w:rsidRDefault="009A62C0" w:rsidP="00BC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1A" w:rsidRPr="00FF639D" w:rsidRDefault="00BC221A" w:rsidP="00BC221A">
    <w:pPr>
      <w:pStyle w:val="a7"/>
      <w:ind w:right="360"/>
      <w:rPr>
        <w:i/>
        <w:sz w:val="20"/>
        <w:szCs w:val="20"/>
        <w:lang w:val="uk-UA"/>
      </w:rPr>
    </w:pPr>
    <w:r w:rsidRPr="00FF639D">
      <w:rPr>
        <w:b/>
        <w:i/>
        <w:sz w:val="20"/>
        <w:szCs w:val="20"/>
        <w:lang w:val="uk-UA"/>
      </w:rPr>
      <w:t>СТОРОНА 1</w:t>
    </w:r>
    <w:r w:rsidRPr="00FF639D">
      <w:rPr>
        <w:i/>
        <w:sz w:val="20"/>
        <w:szCs w:val="20"/>
        <w:lang w:val="uk-UA"/>
      </w:rPr>
      <w:t xml:space="preserve"> _____________  _______________   </w:t>
    </w:r>
    <w:r>
      <w:rPr>
        <w:i/>
        <w:sz w:val="20"/>
        <w:szCs w:val="20"/>
        <w:lang w:val="uk-UA"/>
      </w:rPr>
      <w:tab/>
    </w:r>
    <w:r>
      <w:rPr>
        <w:i/>
        <w:sz w:val="20"/>
        <w:szCs w:val="20"/>
        <w:lang w:val="uk-UA"/>
      </w:rPr>
      <w:tab/>
    </w:r>
    <w:r w:rsidRPr="00FF639D">
      <w:rPr>
        <w:i/>
        <w:sz w:val="20"/>
        <w:szCs w:val="20"/>
        <w:lang w:val="uk-UA"/>
      </w:rPr>
      <w:t xml:space="preserve"> </w:t>
    </w:r>
    <w:r w:rsidRPr="00FF639D">
      <w:rPr>
        <w:b/>
        <w:i/>
        <w:sz w:val="20"/>
        <w:szCs w:val="20"/>
        <w:lang w:val="uk-UA"/>
      </w:rPr>
      <w:t>СТОРОНА 2</w:t>
    </w:r>
    <w:r w:rsidRPr="00FF639D">
      <w:rPr>
        <w:i/>
        <w:sz w:val="20"/>
        <w:szCs w:val="20"/>
        <w:lang w:val="uk-UA"/>
      </w:rPr>
      <w:t xml:space="preserve"> _____________  _______________    </w:t>
    </w:r>
  </w:p>
  <w:p w:rsidR="00BC221A" w:rsidRDefault="00BC22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2C0" w:rsidRDefault="009A62C0" w:rsidP="00BC221A">
      <w:pPr>
        <w:spacing w:after="0" w:line="240" w:lineRule="auto"/>
      </w:pPr>
      <w:r>
        <w:separator/>
      </w:r>
    </w:p>
  </w:footnote>
  <w:footnote w:type="continuationSeparator" w:id="0">
    <w:p w:rsidR="009A62C0" w:rsidRDefault="009A62C0" w:rsidP="00BC2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91C"/>
    <w:multiLevelType w:val="multilevel"/>
    <w:tmpl w:val="DC900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9D24244"/>
    <w:multiLevelType w:val="multilevel"/>
    <w:tmpl w:val="4EB6EBC8"/>
    <w:lvl w:ilvl="0">
      <w:start w:val="5"/>
      <w:numFmt w:val="decimal"/>
      <w:lvlText w:val="%1."/>
      <w:lvlJc w:val="left"/>
      <w:pPr>
        <w:tabs>
          <w:tab w:val="num" w:pos="456"/>
        </w:tabs>
        <w:ind w:left="456" w:hanging="456"/>
      </w:pPr>
      <w:rPr>
        <w:rFonts w:hint="default"/>
        <w:b/>
        <w:color w:val="000000"/>
        <w:sz w:val="28"/>
        <w:szCs w:val="28"/>
      </w:rPr>
    </w:lvl>
    <w:lvl w:ilvl="1">
      <w:start w:val="1"/>
      <w:numFmt w:val="decimal"/>
      <w:lvlText w:val="%1.%2."/>
      <w:lvlJc w:val="left"/>
      <w:pPr>
        <w:tabs>
          <w:tab w:val="num" w:pos="456"/>
        </w:tabs>
        <w:ind w:left="456" w:hanging="456"/>
      </w:pPr>
      <w:rPr>
        <w:rFonts w:hint="default"/>
        <w:b/>
        <w:color w:val="000000"/>
        <w:sz w:val="22"/>
      </w:rPr>
    </w:lvl>
    <w:lvl w:ilvl="2">
      <w:start w:val="1"/>
      <w:numFmt w:val="decimal"/>
      <w:lvlText w:val="%1.%2.%3."/>
      <w:lvlJc w:val="left"/>
      <w:pPr>
        <w:tabs>
          <w:tab w:val="num" w:pos="720"/>
        </w:tabs>
        <w:ind w:left="720" w:hanging="720"/>
      </w:pPr>
      <w:rPr>
        <w:rFonts w:hint="default"/>
        <w:b/>
        <w:color w:val="000000"/>
        <w:sz w:val="22"/>
      </w:rPr>
    </w:lvl>
    <w:lvl w:ilvl="3">
      <w:start w:val="1"/>
      <w:numFmt w:val="decimal"/>
      <w:lvlText w:val="%1.%2.%3.%4."/>
      <w:lvlJc w:val="left"/>
      <w:pPr>
        <w:tabs>
          <w:tab w:val="num" w:pos="720"/>
        </w:tabs>
        <w:ind w:left="720" w:hanging="720"/>
      </w:pPr>
      <w:rPr>
        <w:rFonts w:hint="default"/>
        <w:b/>
        <w:color w:val="000000"/>
        <w:sz w:val="22"/>
      </w:rPr>
    </w:lvl>
    <w:lvl w:ilvl="4">
      <w:start w:val="1"/>
      <w:numFmt w:val="decimal"/>
      <w:lvlText w:val="%1.%2.%3.%4.%5."/>
      <w:lvlJc w:val="left"/>
      <w:pPr>
        <w:tabs>
          <w:tab w:val="num" w:pos="1080"/>
        </w:tabs>
        <w:ind w:left="1080" w:hanging="1080"/>
      </w:pPr>
      <w:rPr>
        <w:rFonts w:hint="default"/>
        <w:b/>
        <w:color w:val="000000"/>
        <w:sz w:val="22"/>
      </w:rPr>
    </w:lvl>
    <w:lvl w:ilvl="5">
      <w:start w:val="1"/>
      <w:numFmt w:val="decimal"/>
      <w:lvlText w:val="%1.%2.%3.%4.%5.%6."/>
      <w:lvlJc w:val="left"/>
      <w:pPr>
        <w:tabs>
          <w:tab w:val="num" w:pos="1080"/>
        </w:tabs>
        <w:ind w:left="1080" w:hanging="1080"/>
      </w:pPr>
      <w:rPr>
        <w:rFonts w:hint="default"/>
        <w:b/>
        <w:color w:val="000000"/>
        <w:sz w:val="22"/>
      </w:rPr>
    </w:lvl>
    <w:lvl w:ilvl="6">
      <w:start w:val="1"/>
      <w:numFmt w:val="decimal"/>
      <w:lvlText w:val="%1.%2.%3.%4.%5.%6.%7."/>
      <w:lvlJc w:val="left"/>
      <w:pPr>
        <w:tabs>
          <w:tab w:val="num" w:pos="1440"/>
        </w:tabs>
        <w:ind w:left="1440" w:hanging="1440"/>
      </w:pPr>
      <w:rPr>
        <w:rFonts w:hint="default"/>
        <w:b/>
        <w:color w:val="000000"/>
        <w:sz w:val="22"/>
      </w:rPr>
    </w:lvl>
    <w:lvl w:ilvl="7">
      <w:start w:val="1"/>
      <w:numFmt w:val="decimal"/>
      <w:lvlText w:val="%1.%2.%3.%4.%5.%6.%7.%8."/>
      <w:lvlJc w:val="left"/>
      <w:pPr>
        <w:tabs>
          <w:tab w:val="num" w:pos="1440"/>
        </w:tabs>
        <w:ind w:left="1440" w:hanging="1440"/>
      </w:pPr>
      <w:rPr>
        <w:rFonts w:hint="default"/>
        <w:b/>
        <w:color w:val="000000"/>
        <w:sz w:val="22"/>
      </w:rPr>
    </w:lvl>
    <w:lvl w:ilvl="8">
      <w:start w:val="1"/>
      <w:numFmt w:val="decimal"/>
      <w:lvlText w:val="%1.%2.%3.%4.%5.%6.%7.%8.%9."/>
      <w:lvlJc w:val="left"/>
      <w:pPr>
        <w:tabs>
          <w:tab w:val="num" w:pos="1800"/>
        </w:tabs>
        <w:ind w:left="1800" w:hanging="1800"/>
      </w:pPr>
      <w:rPr>
        <w:rFonts w:hint="default"/>
        <w:b/>
        <w:color w:val="000000"/>
        <w:sz w:val="22"/>
      </w:rPr>
    </w:lvl>
  </w:abstractNum>
  <w:abstractNum w:abstractNumId="2">
    <w:nsid w:val="43BB1C6E"/>
    <w:multiLevelType w:val="multilevel"/>
    <w:tmpl w:val="D444B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2DC7A97"/>
    <w:multiLevelType w:val="multilevel"/>
    <w:tmpl w:val="8F3468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77B34EB9"/>
    <w:multiLevelType w:val="multilevel"/>
    <w:tmpl w:val="98F0AA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1A1"/>
    <w:rsid w:val="00075BED"/>
    <w:rsid w:val="000B67F4"/>
    <w:rsid w:val="000E0ED8"/>
    <w:rsid w:val="001C3E6C"/>
    <w:rsid w:val="00231C7B"/>
    <w:rsid w:val="002542C0"/>
    <w:rsid w:val="002571A1"/>
    <w:rsid w:val="002C42DC"/>
    <w:rsid w:val="002E0F6D"/>
    <w:rsid w:val="002F1571"/>
    <w:rsid w:val="00466D92"/>
    <w:rsid w:val="004C0A51"/>
    <w:rsid w:val="00515957"/>
    <w:rsid w:val="005A31D4"/>
    <w:rsid w:val="006155F2"/>
    <w:rsid w:val="0062733B"/>
    <w:rsid w:val="00666126"/>
    <w:rsid w:val="007006E7"/>
    <w:rsid w:val="00794585"/>
    <w:rsid w:val="007A058E"/>
    <w:rsid w:val="009A62C0"/>
    <w:rsid w:val="00AC6B91"/>
    <w:rsid w:val="00B24B64"/>
    <w:rsid w:val="00BC221A"/>
    <w:rsid w:val="00BE19B7"/>
    <w:rsid w:val="00BF31E5"/>
    <w:rsid w:val="00C82524"/>
    <w:rsid w:val="00D91211"/>
    <w:rsid w:val="00EA20F6"/>
    <w:rsid w:val="00ED0E90"/>
    <w:rsid w:val="00F23312"/>
    <w:rsid w:val="00F647E9"/>
    <w:rsid w:val="00F66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7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62B5"/>
    <w:pPr>
      <w:spacing w:after="0" w:line="240" w:lineRule="auto"/>
    </w:pPr>
    <w:rPr>
      <w:rFonts w:ascii="Calibri" w:eastAsia="Calibri" w:hAnsi="Calibri" w:cs="Times New Roman"/>
    </w:rPr>
  </w:style>
  <w:style w:type="paragraph" w:styleId="a4">
    <w:name w:val="List Paragraph"/>
    <w:basedOn w:val="a"/>
    <w:uiPriority w:val="34"/>
    <w:qFormat/>
    <w:rsid w:val="00AC6B91"/>
    <w:pPr>
      <w:ind w:left="720"/>
      <w:contextualSpacing/>
    </w:pPr>
  </w:style>
  <w:style w:type="paragraph" w:styleId="a5">
    <w:name w:val="Body Text Indent"/>
    <w:basedOn w:val="a"/>
    <w:link w:val="a6"/>
    <w:rsid w:val="007A058E"/>
    <w:pPr>
      <w:spacing w:after="0" w:line="240" w:lineRule="auto"/>
      <w:ind w:firstLine="284"/>
      <w:jc w:val="both"/>
    </w:pPr>
    <w:rPr>
      <w:rFonts w:ascii="Times New Roman" w:eastAsia="Times New Roman" w:hAnsi="Times New Roman"/>
      <w:sz w:val="20"/>
      <w:szCs w:val="20"/>
      <w:lang w:eastAsia="ru-RU"/>
    </w:rPr>
  </w:style>
  <w:style w:type="character" w:customStyle="1" w:styleId="a6">
    <w:name w:val="Основной текст с отступом Знак"/>
    <w:basedOn w:val="a0"/>
    <w:link w:val="a5"/>
    <w:rsid w:val="007A058E"/>
    <w:rPr>
      <w:rFonts w:ascii="Times New Roman" w:eastAsia="Times New Roman" w:hAnsi="Times New Roman" w:cs="Times New Roman"/>
      <w:sz w:val="20"/>
      <w:szCs w:val="20"/>
      <w:lang w:eastAsia="ru-RU"/>
    </w:rPr>
  </w:style>
  <w:style w:type="paragraph" w:styleId="a7">
    <w:name w:val="footer"/>
    <w:basedOn w:val="a"/>
    <w:link w:val="a8"/>
    <w:rsid w:val="00BC221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rsid w:val="00BC221A"/>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221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221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7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62B5"/>
    <w:pPr>
      <w:spacing w:after="0" w:line="240" w:lineRule="auto"/>
    </w:pPr>
    <w:rPr>
      <w:rFonts w:ascii="Calibri" w:eastAsia="Calibri" w:hAnsi="Calibri" w:cs="Times New Roman"/>
    </w:rPr>
  </w:style>
  <w:style w:type="paragraph" w:styleId="a4">
    <w:name w:val="List Paragraph"/>
    <w:basedOn w:val="a"/>
    <w:uiPriority w:val="34"/>
    <w:qFormat/>
    <w:rsid w:val="00AC6B91"/>
    <w:pPr>
      <w:ind w:left="720"/>
      <w:contextualSpacing/>
    </w:pPr>
  </w:style>
  <w:style w:type="paragraph" w:styleId="a5">
    <w:name w:val="Body Text Indent"/>
    <w:basedOn w:val="a"/>
    <w:link w:val="a6"/>
    <w:rsid w:val="007A058E"/>
    <w:pPr>
      <w:spacing w:after="0" w:line="240" w:lineRule="auto"/>
      <w:ind w:firstLine="284"/>
      <w:jc w:val="both"/>
    </w:pPr>
    <w:rPr>
      <w:rFonts w:ascii="Times New Roman" w:eastAsia="Times New Roman" w:hAnsi="Times New Roman"/>
      <w:sz w:val="20"/>
      <w:szCs w:val="20"/>
      <w:lang w:eastAsia="ru-RU"/>
    </w:rPr>
  </w:style>
  <w:style w:type="character" w:customStyle="1" w:styleId="a6">
    <w:name w:val="Основной текст с отступом Знак"/>
    <w:basedOn w:val="a0"/>
    <w:link w:val="a5"/>
    <w:rsid w:val="007A058E"/>
    <w:rPr>
      <w:rFonts w:ascii="Times New Roman" w:eastAsia="Times New Roman" w:hAnsi="Times New Roman" w:cs="Times New Roman"/>
      <w:sz w:val="20"/>
      <w:szCs w:val="20"/>
      <w:lang w:eastAsia="ru-RU"/>
    </w:rPr>
  </w:style>
  <w:style w:type="paragraph" w:styleId="a7">
    <w:name w:val="footer"/>
    <w:basedOn w:val="a"/>
    <w:link w:val="a8"/>
    <w:rsid w:val="00BC221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rsid w:val="00BC221A"/>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221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221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6305</Words>
  <Characters>3594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2015-05-20T15:50:00Z</dcterms:created>
  <dcterms:modified xsi:type="dcterms:W3CDTF">2015-05-20T15:50:00Z</dcterms:modified>
</cp:coreProperties>
</file>